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EC1EB" w14:textId="44C87AC1" w:rsidR="009D69B3" w:rsidRDefault="009D69B3" w:rsidP="00492196">
      <w:pPr>
        <w:pStyle w:val="NoSpacing"/>
        <w:jc w:val="center"/>
        <w:rPr>
          <w:rFonts w:ascii="Arial" w:hAnsi="Arial" w:cs="Arial"/>
          <w:b/>
          <w:sz w:val="24"/>
          <w:szCs w:val="24"/>
        </w:rPr>
      </w:pPr>
      <w:r w:rsidRPr="00745C60">
        <w:rPr>
          <w:noProof/>
          <w:lang w:eastAsia="en-GB"/>
        </w:rPr>
        <w:drawing>
          <wp:inline distT="0" distB="0" distL="0" distR="0" wp14:anchorId="66131094" wp14:editId="3D496C31">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rayfile01\userdata$\Steve.Taylor\My Documents\a4 colour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4753092E" w14:textId="5A1A079E" w:rsidR="00492196" w:rsidRPr="003D759C" w:rsidRDefault="00492196" w:rsidP="009D69B3">
      <w:pPr>
        <w:pStyle w:val="NoSpacing"/>
        <w:jc w:val="center"/>
        <w:rPr>
          <w:rFonts w:ascii="Arial" w:hAnsi="Arial" w:cs="Arial"/>
          <w:b/>
          <w:sz w:val="28"/>
          <w:szCs w:val="28"/>
        </w:rPr>
      </w:pPr>
      <w:r w:rsidRPr="003D759C">
        <w:rPr>
          <w:rFonts w:ascii="Arial" w:hAnsi="Arial" w:cs="Arial"/>
          <w:b/>
          <w:sz w:val="28"/>
          <w:szCs w:val="28"/>
        </w:rPr>
        <w:t>GUIDANCE NOTES</w:t>
      </w:r>
    </w:p>
    <w:p w14:paraId="579414EF" w14:textId="77777777" w:rsidR="00492196" w:rsidRPr="003D759C" w:rsidRDefault="00492196" w:rsidP="00492196">
      <w:pPr>
        <w:pStyle w:val="NoSpacing"/>
        <w:jc w:val="center"/>
        <w:rPr>
          <w:rFonts w:ascii="Arial" w:hAnsi="Arial" w:cs="Arial"/>
          <w:b/>
          <w:sz w:val="28"/>
          <w:szCs w:val="28"/>
        </w:rPr>
      </w:pPr>
      <w:proofErr w:type="gramStart"/>
      <w:r w:rsidRPr="003D759C">
        <w:rPr>
          <w:rFonts w:ascii="Arial" w:hAnsi="Arial" w:cs="Arial"/>
          <w:b/>
          <w:sz w:val="28"/>
          <w:szCs w:val="28"/>
        </w:rPr>
        <w:t>for</w:t>
      </w:r>
      <w:proofErr w:type="gramEnd"/>
      <w:r w:rsidRPr="003D759C">
        <w:rPr>
          <w:rFonts w:ascii="Arial" w:hAnsi="Arial" w:cs="Arial"/>
          <w:b/>
          <w:sz w:val="28"/>
          <w:szCs w:val="28"/>
        </w:rPr>
        <w:t xml:space="preserve"> </w:t>
      </w:r>
    </w:p>
    <w:p w14:paraId="66F3EBE4" w14:textId="0FA4D565" w:rsidR="00492196" w:rsidRDefault="00492196" w:rsidP="00492196">
      <w:pPr>
        <w:pStyle w:val="NoSpacing"/>
        <w:jc w:val="center"/>
        <w:rPr>
          <w:rFonts w:ascii="Arial" w:hAnsi="Arial" w:cs="Arial"/>
          <w:b/>
          <w:sz w:val="28"/>
          <w:szCs w:val="28"/>
        </w:rPr>
      </w:pPr>
      <w:r w:rsidRPr="003D759C">
        <w:rPr>
          <w:rFonts w:ascii="Arial" w:hAnsi="Arial" w:cs="Arial"/>
          <w:b/>
          <w:sz w:val="28"/>
          <w:szCs w:val="28"/>
        </w:rPr>
        <w:t>SHORT-TERM LET APPLICANTS</w:t>
      </w:r>
    </w:p>
    <w:p w14:paraId="419B3F42" w14:textId="77777777" w:rsidR="003D759C" w:rsidRPr="003D759C" w:rsidRDefault="003D759C" w:rsidP="00492196">
      <w:pPr>
        <w:pStyle w:val="NoSpacing"/>
        <w:jc w:val="center"/>
        <w:rPr>
          <w:rFonts w:ascii="Arial" w:hAnsi="Arial" w:cs="Arial"/>
          <w:b/>
          <w:sz w:val="28"/>
          <w:szCs w:val="28"/>
        </w:rPr>
      </w:pPr>
    </w:p>
    <w:p w14:paraId="36AD6637" w14:textId="28AC846C" w:rsidR="00492196" w:rsidRPr="002A6DD8" w:rsidRDefault="00492196" w:rsidP="00492196">
      <w:pPr>
        <w:pStyle w:val="NoSpacing"/>
        <w:jc w:val="center"/>
        <w:rPr>
          <w:rFonts w:ascii="Arial" w:hAnsi="Arial" w:cs="Arial"/>
          <w:b/>
          <w:sz w:val="24"/>
          <w:szCs w:val="24"/>
        </w:rPr>
      </w:pPr>
      <w:r w:rsidRPr="003D759C">
        <w:rPr>
          <w:rFonts w:ascii="Arial" w:hAnsi="Arial" w:cs="Arial"/>
          <w:b/>
          <w:sz w:val="28"/>
          <w:szCs w:val="28"/>
        </w:rPr>
        <w:t>The Civic Government (Sc</w:t>
      </w:r>
      <w:r w:rsidR="008D71C9" w:rsidRPr="003D759C">
        <w:rPr>
          <w:rFonts w:ascii="Arial" w:hAnsi="Arial" w:cs="Arial"/>
          <w:b/>
          <w:sz w:val="28"/>
          <w:szCs w:val="28"/>
        </w:rPr>
        <w:t>otland) Act 1982 (Licensing of Short-term L</w:t>
      </w:r>
      <w:r w:rsidRPr="003D759C">
        <w:rPr>
          <w:rFonts w:ascii="Arial" w:hAnsi="Arial" w:cs="Arial"/>
          <w:b/>
          <w:sz w:val="28"/>
          <w:szCs w:val="28"/>
        </w:rPr>
        <w:t>ets) Scotland Order 2022</w:t>
      </w:r>
    </w:p>
    <w:p w14:paraId="35372466" w14:textId="77777777" w:rsidR="00492196" w:rsidRDefault="00492196" w:rsidP="00492196">
      <w:pPr>
        <w:pStyle w:val="NoSpacing"/>
        <w:jc w:val="center"/>
        <w:rPr>
          <w:b/>
        </w:rPr>
      </w:pPr>
    </w:p>
    <w:p w14:paraId="1F7C1D6C" w14:textId="77777777" w:rsidR="00492196" w:rsidRPr="009C5E1B" w:rsidRDefault="00492196" w:rsidP="00492196">
      <w:pPr>
        <w:pStyle w:val="NoSpacing"/>
        <w:rPr>
          <w:rFonts w:ascii="Arial" w:hAnsi="Arial" w:cs="Arial"/>
          <w:b/>
          <w:color w:val="FF0000"/>
          <w:sz w:val="24"/>
          <w:szCs w:val="24"/>
        </w:rPr>
      </w:pPr>
      <w:r w:rsidRPr="009C5E1B">
        <w:rPr>
          <w:rFonts w:ascii="Arial" w:hAnsi="Arial" w:cs="Arial"/>
          <w:b/>
          <w:color w:val="FF0000"/>
          <w:sz w:val="24"/>
          <w:szCs w:val="24"/>
        </w:rPr>
        <w:t>Disclaimer</w:t>
      </w:r>
    </w:p>
    <w:p w14:paraId="77816CD5" w14:textId="77777777" w:rsidR="00492196" w:rsidRDefault="00492196" w:rsidP="00492196">
      <w:pPr>
        <w:pStyle w:val="NoSpacing"/>
        <w:rPr>
          <w:b/>
          <w:color w:val="FF0000"/>
        </w:rPr>
      </w:pPr>
    </w:p>
    <w:p w14:paraId="3B3914DA" w14:textId="78EE9701" w:rsidR="00492196" w:rsidRDefault="00492196" w:rsidP="001D47B7">
      <w:pPr>
        <w:pStyle w:val="BodyTextIndent"/>
        <w:ind w:left="0"/>
        <w:jc w:val="both"/>
        <w:rPr>
          <w:b/>
          <w:color w:val="FF0000"/>
        </w:rPr>
      </w:pPr>
      <w:r w:rsidRPr="00FB77F1">
        <w:rPr>
          <w:b/>
          <w:color w:val="FF0000"/>
        </w:rPr>
        <w:t xml:space="preserve">These notes have been prepared as an outline of the licensing provisions in connection with </w:t>
      </w:r>
      <w:r>
        <w:rPr>
          <w:b/>
          <w:color w:val="FF0000"/>
        </w:rPr>
        <w:t>short-term lets introduced by The Civic Government (Sc</w:t>
      </w:r>
      <w:r w:rsidR="003A1F9F">
        <w:rPr>
          <w:b/>
          <w:color w:val="FF0000"/>
        </w:rPr>
        <w:t>otland) Act 1982 (Licensing of Short-term L</w:t>
      </w:r>
      <w:r>
        <w:rPr>
          <w:b/>
          <w:color w:val="FF0000"/>
        </w:rPr>
        <w:t xml:space="preserve">ets) Scotland Order 2022. While every effort has been made to ensure accuracy, these notes are for general guidance only and do not constitute legal advice.  It is the responsibility of the applicant to ensure that they comply with the provisions of the Act, any statutory instruments made thereunder, the conditions outlined in the schedule attached to your licence and any policy/guidance notes issued by the Council. </w:t>
      </w:r>
    </w:p>
    <w:p w14:paraId="17E1B136" w14:textId="77777777" w:rsidR="00492196" w:rsidRDefault="001D47B7" w:rsidP="001D47B7">
      <w:pPr>
        <w:pStyle w:val="BodyTextIndent"/>
        <w:ind w:left="0"/>
        <w:jc w:val="both"/>
        <w:rPr>
          <w:b/>
          <w:color w:val="FF0000"/>
        </w:rPr>
      </w:pPr>
      <w:r>
        <w:rPr>
          <w:b/>
          <w:color w:val="FF0000"/>
        </w:rPr>
        <w:t xml:space="preserve">Under no circumstances does Moray Council or their employees or agents offer legal advice or accept liability of any description, including liability for negligence for any damages or losses (including without limitation, loss of business, revenue, profits, or consequential loss) whatsoever resulting howsoever including but not limited to the use of or inability to use this information.  Moray Council accepts no responsibility for keeping the information in these pages up to date or liability for any failure to do so.  If you are in any doubt you must seek advice from a solicitor. </w:t>
      </w:r>
    </w:p>
    <w:p w14:paraId="48581911" w14:textId="77777777" w:rsidR="001D47B7" w:rsidRDefault="001D47B7" w:rsidP="001D47B7">
      <w:pPr>
        <w:pStyle w:val="BodyTextIndent"/>
        <w:ind w:left="0"/>
        <w:jc w:val="both"/>
        <w:rPr>
          <w:b/>
          <w:color w:val="FF0000"/>
        </w:rPr>
      </w:pPr>
      <w:r>
        <w:rPr>
          <w:b/>
          <w:color w:val="FF0000"/>
        </w:rPr>
        <w:t xml:space="preserve">Applicants should note that the Scottish Government has produced guidance for hosts and operators regarding licensing provisions in connection with short-term lets.  </w:t>
      </w:r>
    </w:p>
    <w:p w14:paraId="76C680B5" w14:textId="0E39FDFE" w:rsidR="00492196" w:rsidRDefault="00492196" w:rsidP="00492196">
      <w:pPr>
        <w:pStyle w:val="BodyTextIndent"/>
        <w:ind w:left="0"/>
        <w:rPr>
          <w:b/>
          <w:color w:val="FF0000"/>
        </w:rPr>
      </w:pPr>
    </w:p>
    <w:p w14:paraId="3844904C" w14:textId="763748D3" w:rsidR="00492196" w:rsidRPr="009C5E1B" w:rsidRDefault="003D759C"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INTRODUCTION</w:t>
      </w:r>
      <w:r w:rsidR="001D47B7" w:rsidRPr="009C5E1B">
        <w:rPr>
          <w:rFonts w:ascii="Arial" w:hAnsi="Arial" w:cs="Arial"/>
          <w:b/>
          <w:sz w:val="24"/>
          <w:szCs w:val="24"/>
          <w:lang w:val="en" w:eastAsia="en-GB"/>
        </w:rPr>
        <w:t xml:space="preserve"> </w:t>
      </w:r>
    </w:p>
    <w:p w14:paraId="71FC6199" w14:textId="77777777" w:rsidR="003D759C" w:rsidRDefault="003D759C" w:rsidP="006E30FD">
      <w:pPr>
        <w:pStyle w:val="NoSpacing"/>
        <w:jc w:val="both"/>
        <w:rPr>
          <w:rFonts w:ascii="Arial" w:hAnsi="Arial" w:cs="Arial"/>
          <w:sz w:val="24"/>
          <w:szCs w:val="24"/>
          <w:lang w:val="en" w:eastAsia="en-GB"/>
        </w:rPr>
      </w:pPr>
    </w:p>
    <w:p w14:paraId="396086DB" w14:textId="222A97E8" w:rsidR="00492196" w:rsidRPr="009C5E1B" w:rsidRDefault="00492196" w:rsidP="006E30FD">
      <w:pPr>
        <w:pStyle w:val="NoSpacing"/>
        <w:jc w:val="both"/>
        <w:rPr>
          <w:rFonts w:ascii="Arial" w:hAnsi="Arial" w:cs="Arial"/>
          <w:sz w:val="24"/>
          <w:szCs w:val="24"/>
          <w:lang w:val="en" w:eastAsia="en-GB"/>
        </w:rPr>
      </w:pPr>
      <w:r w:rsidRPr="009C5E1B">
        <w:rPr>
          <w:rFonts w:ascii="Arial" w:hAnsi="Arial" w:cs="Arial"/>
          <w:sz w:val="24"/>
          <w:szCs w:val="24"/>
          <w:lang w:val="en" w:eastAsia="en-GB"/>
        </w:rPr>
        <w:t>The Civic Government (Scotland) Act</w:t>
      </w:r>
      <w:r w:rsidR="003A1F9F" w:rsidRPr="009C5E1B">
        <w:rPr>
          <w:rFonts w:ascii="Arial" w:hAnsi="Arial" w:cs="Arial"/>
          <w:sz w:val="24"/>
          <w:szCs w:val="24"/>
          <w:lang w:val="en" w:eastAsia="en-GB"/>
        </w:rPr>
        <w:t xml:space="preserve"> 1982 (Licensing of Short-term L</w:t>
      </w:r>
      <w:r w:rsidRPr="009C5E1B">
        <w:rPr>
          <w:rFonts w:ascii="Arial" w:hAnsi="Arial" w:cs="Arial"/>
          <w:sz w:val="24"/>
          <w:szCs w:val="24"/>
          <w:lang w:val="en" w:eastAsia="en-GB"/>
        </w:rPr>
        <w:t>ets) Scotland Order 2022</w:t>
      </w:r>
      <w:r w:rsidR="00B21F5B">
        <w:rPr>
          <w:rFonts w:ascii="Arial" w:hAnsi="Arial" w:cs="Arial"/>
          <w:sz w:val="24"/>
          <w:szCs w:val="24"/>
          <w:lang w:val="en" w:eastAsia="en-GB"/>
        </w:rPr>
        <w:t xml:space="preserve"> (“the Order”)</w:t>
      </w:r>
      <w:r w:rsidRPr="009C5E1B">
        <w:rPr>
          <w:rFonts w:ascii="Arial" w:hAnsi="Arial" w:cs="Arial"/>
          <w:sz w:val="24"/>
          <w:szCs w:val="24"/>
          <w:lang w:val="en" w:eastAsia="en-GB"/>
        </w:rPr>
        <w:t xml:space="preserve"> requires all short-term let premises in Scotland to be licensed by the licensing authority in whose area the premises are situated.</w:t>
      </w:r>
      <w:r w:rsidR="00356BC0" w:rsidRPr="009C5E1B">
        <w:rPr>
          <w:rFonts w:ascii="Arial" w:hAnsi="Arial" w:cs="Arial"/>
          <w:sz w:val="24"/>
          <w:szCs w:val="24"/>
          <w:lang w:val="en" w:eastAsia="en-GB"/>
        </w:rPr>
        <w:t xml:space="preserve">  The aims of the licensing scheme are to ensure all short-term lets are safe; to facilitate licensing authorities in knowing and understanding what is happening in their area and to assist with handling complaints and effectively address issues faced by </w:t>
      </w:r>
      <w:proofErr w:type="spellStart"/>
      <w:r w:rsidR="00356BC0" w:rsidRPr="009C5E1B">
        <w:rPr>
          <w:rFonts w:ascii="Arial" w:hAnsi="Arial" w:cs="Arial"/>
          <w:sz w:val="24"/>
          <w:szCs w:val="24"/>
          <w:lang w:val="en" w:eastAsia="en-GB"/>
        </w:rPr>
        <w:t>neighbours</w:t>
      </w:r>
      <w:proofErr w:type="spellEnd"/>
      <w:r w:rsidR="00356BC0" w:rsidRPr="009C5E1B">
        <w:rPr>
          <w:rFonts w:ascii="Arial" w:hAnsi="Arial" w:cs="Arial"/>
          <w:sz w:val="24"/>
          <w:szCs w:val="24"/>
          <w:lang w:val="en" w:eastAsia="en-GB"/>
        </w:rPr>
        <w:t xml:space="preserve">. </w:t>
      </w:r>
      <w:r w:rsidRPr="009C5E1B">
        <w:rPr>
          <w:rFonts w:ascii="Arial" w:hAnsi="Arial" w:cs="Arial"/>
          <w:sz w:val="24"/>
          <w:szCs w:val="24"/>
          <w:lang w:val="en" w:eastAsia="en-GB"/>
        </w:rPr>
        <w:t xml:space="preserve"> This </w:t>
      </w:r>
      <w:r w:rsidR="00CF4ED2">
        <w:rPr>
          <w:rFonts w:ascii="Arial" w:hAnsi="Arial" w:cs="Arial"/>
          <w:sz w:val="24"/>
          <w:szCs w:val="24"/>
          <w:lang w:val="en" w:eastAsia="en-GB"/>
        </w:rPr>
        <w:lastRenderedPageBreak/>
        <w:t>g</w:t>
      </w:r>
      <w:r w:rsidRPr="009C5E1B">
        <w:rPr>
          <w:rFonts w:ascii="Arial" w:hAnsi="Arial" w:cs="Arial"/>
          <w:sz w:val="24"/>
          <w:szCs w:val="24"/>
          <w:lang w:val="en" w:eastAsia="en-GB"/>
        </w:rPr>
        <w:t xml:space="preserve">uidance </w:t>
      </w:r>
      <w:r w:rsidR="001D47B7" w:rsidRPr="009C5E1B">
        <w:rPr>
          <w:rFonts w:ascii="Arial" w:hAnsi="Arial" w:cs="Arial"/>
          <w:sz w:val="24"/>
          <w:szCs w:val="24"/>
          <w:lang w:val="en" w:eastAsia="en-GB"/>
        </w:rPr>
        <w:t>provides advice to applicants about</w:t>
      </w:r>
      <w:r w:rsidRPr="009C5E1B">
        <w:rPr>
          <w:rFonts w:ascii="Arial" w:hAnsi="Arial" w:cs="Arial"/>
          <w:sz w:val="24"/>
          <w:szCs w:val="24"/>
          <w:lang w:val="en" w:eastAsia="en-GB"/>
        </w:rPr>
        <w:t xml:space="preserve"> how to apply</w:t>
      </w:r>
      <w:r w:rsidR="001D47B7" w:rsidRPr="009C5E1B">
        <w:rPr>
          <w:rFonts w:ascii="Arial" w:hAnsi="Arial" w:cs="Arial"/>
          <w:sz w:val="24"/>
          <w:szCs w:val="24"/>
          <w:lang w:val="en" w:eastAsia="en-GB"/>
        </w:rPr>
        <w:t xml:space="preserve"> to Moray Council</w:t>
      </w:r>
      <w:r w:rsidRPr="009C5E1B">
        <w:rPr>
          <w:rFonts w:ascii="Arial" w:hAnsi="Arial" w:cs="Arial"/>
          <w:sz w:val="24"/>
          <w:szCs w:val="24"/>
          <w:lang w:val="en" w:eastAsia="en-GB"/>
        </w:rPr>
        <w:t xml:space="preserve"> for a </w:t>
      </w:r>
      <w:proofErr w:type="spellStart"/>
      <w:r w:rsidRPr="009C5E1B">
        <w:rPr>
          <w:rFonts w:ascii="Arial" w:hAnsi="Arial" w:cs="Arial"/>
          <w:sz w:val="24"/>
          <w:szCs w:val="24"/>
          <w:lang w:val="en" w:eastAsia="en-GB"/>
        </w:rPr>
        <w:t>licence</w:t>
      </w:r>
      <w:proofErr w:type="spellEnd"/>
      <w:r w:rsidR="001D47B7" w:rsidRPr="009C5E1B">
        <w:rPr>
          <w:rFonts w:ascii="Arial" w:hAnsi="Arial" w:cs="Arial"/>
          <w:sz w:val="24"/>
          <w:szCs w:val="24"/>
          <w:lang w:val="en" w:eastAsia="en-GB"/>
        </w:rPr>
        <w:t xml:space="preserve"> in respect of premises situated in Moray</w:t>
      </w:r>
      <w:r w:rsidRPr="009C5E1B">
        <w:rPr>
          <w:rFonts w:ascii="Arial" w:hAnsi="Arial" w:cs="Arial"/>
          <w:sz w:val="24"/>
          <w:szCs w:val="24"/>
          <w:lang w:val="en" w:eastAsia="en-GB"/>
        </w:rPr>
        <w:t xml:space="preserve">.  </w:t>
      </w:r>
    </w:p>
    <w:p w14:paraId="472251D4" w14:textId="77777777" w:rsidR="00B5135B" w:rsidRPr="009C5E1B" w:rsidRDefault="00B5135B" w:rsidP="006E30FD">
      <w:pPr>
        <w:pStyle w:val="NoSpacing"/>
        <w:jc w:val="both"/>
        <w:rPr>
          <w:rFonts w:ascii="Arial" w:hAnsi="Arial" w:cs="Arial"/>
          <w:sz w:val="24"/>
          <w:szCs w:val="24"/>
          <w:lang w:val="en" w:eastAsia="en-GB"/>
        </w:rPr>
      </w:pPr>
    </w:p>
    <w:p w14:paraId="0AAA1CCB" w14:textId="5E7B8B7A" w:rsidR="00B5135B" w:rsidRPr="00BB2062" w:rsidRDefault="00BB2062" w:rsidP="006E30FD">
      <w:pPr>
        <w:pStyle w:val="NoSpacing"/>
        <w:jc w:val="both"/>
        <w:rPr>
          <w:rFonts w:ascii="Arial" w:hAnsi="Arial" w:cs="Arial"/>
          <w:b/>
          <w:sz w:val="24"/>
          <w:szCs w:val="24"/>
          <w:lang w:val="en" w:eastAsia="en-GB"/>
        </w:rPr>
      </w:pPr>
      <w:r w:rsidRPr="00BB2062">
        <w:rPr>
          <w:rFonts w:ascii="Arial" w:hAnsi="Arial" w:cs="Arial"/>
          <w:b/>
          <w:sz w:val="24"/>
          <w:szCs w:val="24"/>
          <w:lang w:val="en" w:eastAsia="en-GB"/>
        </w:rPr>
        <w:t>DEFINITION OF A SHORT-TERM LET</w:t>
      </w:r>
    </w:p>
    <w:p w14:paraId="208858C5" w14:textId="77777777" w:rsidR="00BB2062" w:rsidRPr="00BB2062" w:rsidRDefault="00BB2062" w:rsidP="006E30FD">
      <w:pPr>
        <w:pStyle w:val="NoSpacing"/>
        <w:jc w:val="both"/>
        <w:rPr>
          <w:rFonts w:ascii="Arial" w:hAnsi="Arial" w:cs="Arial"/>
          <w:b/>
          <w:sz w:val="28"/>
          <w:szCs w:val="28"/>
          <w:lang w:val="en" w:eastAsia="en-GB"/>
        </w:rPr>
      </w:pPr>
    </w:p>
    <w:p w14:paraId="3B1F4501" w14:textId="77777777" w:rsidR="00B5135B" w:rsidRPr="009C5E1B" w:rsidRDefault="00B5135B" w:rsidP="006E30FD">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A short-term let is defined by the legislation as the use of residential accommodation provided by a host in the course of business to a guest, where all the following criteria are met – </w:t>
      </w:r>
    </w:p>
    <w:p w14:paraId="39A7061D" w14:textId="741174E8"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guest does not use the accommodation as their only or principal home</w:t>
      </w:r>
      <w:r>
        <w:rPr>
          <w:rFonts w:ascii="Arial" w:hAnsi="Arial" w:cs="Arial"/>
          <w:sz w:val="24"/>
          <w:szCs w:val="24"/>
          <w:lang w:val="en" w:eastAsia="en-GB"/>
        </w:rPr>
        <w:t>,</w:t>
      </w:r>
    </w:p>
    <w:p w14:paraId="57A25CB4" w14:textId="54BFD0D4"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short-term let is entered into for commercial consideration</w:t>
      </w:r>
      <w:r>
        <w:rPr>
          <w:rFonts w:ascii="Arial" w:hAnsi="Arial" w:cs="Arial"/>
          <w:sz w:val="24"/>
          <w:szCs w:val="24"/>
          <w:lang w:val="en" w:eastAsia="en-GB"/>
        </w:rPr>
        <w:t>,</w:t>
      </w:r>
    </w:p>
    <w:p w14:paraId="0ACB3AE3" w14:textId="55ED3A37"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the guest is not</w:t>
      </w:r>
      <w:r w:rsidR="00B5135B" w:rsidRPr="009C5E1B">
        <w:rPr>
          <w:rFonts w:ascii="Arial" w:hAnsi="Arial" w:cs="Arial"/>
          <w:sz w:val="24"/>
          <w:szCs w:val="24"/>
          <w:lang w:val="en" w:eastAsia="en-GB"/>
        </w:rPr>
        <w:t>-</w:t>
      </w:r>
    </w:p>
    <w:p w14:paraId="319ED39C" w14:textId="1DF98248" w:rsidR="00B5135B" w:rsidRPr="009C5E1B" w:rsidRDefault="00B21F5B" w:rsidP="00B5135B">
      <w:pPr>
        <w:pStyle w:val="NoSpacing"/>
        <w:numPr>
          <w:ilvl w:val="0"/>
          <w:numId w:val="17"/>
        </w:numPr>
        <w:jc w:val="both"/>
        <w:rPr>
          <w:rFonts w:ascii="Arial" w:hAnsi="Arial" w:cs="Arial"/>
          <w:sz w:val="24"/>
          <w:szCs w:val="24"/>
          <w:lang w:val="en" w:eastAsia="en-GB"/>
        </w:rPr>
      </w:pPr>
      <w:r>
        <w:rPr>
          <w:rFonts w:ascii="Arial" w:hAnsi="Arial" w:cs="Arial"/>
          <w:sz w:val="24"/>
          <w:szCs w:val="24"/>
          <w:lang w:val="en" w:eastAsia="en-GB"/>
        </w:rPr>
        <w:t>a</w:t>
      </w:r>
      <w:r w:rsidR="00B5135B" w:rsidRPr="009C5E1B">
        <w:rPr>
          <w:rFonts w:ascii="Arial" w:hAnsi="Arial" w:cs="Arial"/>
          <w:sz w:val="24"/>
          <w:szCs w:val="24"/>
          <w:lang w:val="en" w:eastAsia="en-GB"/>
        </w:rPr>
        <w:t>n immediate family member of the host</w:t>
      </w:r>
      <w:r>
        <w:rPr>
          <w:rFonts w:ascii="Arial" w:hAnsi="Arial" w:cs="Arial"/>
          <w:sz w:val="24"/>
          <w:szCs w:val="24"/>
          <w:lang w:val="en" w:eastAsia="en-GB"/>
        </w:rPr>
        <w:t>,</w:t>
      </w:r>
    </w:p>
    <w:p w14:paraId="3528C38A" w14:textId="2F5858C2" w:rsidR="00B5135B" w:rsidRPr="009C5E1B" w:rsidRDefault="00B21F5B" w:rsidP="00B5135B">
      <w:pPr>
        <w:pStyle w:val="NoSpacing"/>
        <w:numPr>
          <w:ilvl w:val="0"/>
          <w:numId w:val="17"/>
        </w:numPr>
        <w:jc w:val="both"/>
        <w:rPr>
          <w:rFonts w:ascii="Arial" w:hAnsi="Arial" w:cs="Arial"/>
          <w:sz w:val="24"/>
          <w:szCs w:val="24"/>
          <w:lang w:val="en" w:eastAsia="en-GB"/>
        </w:rPr>
      </w:pPr>
      <w:r>
        <w:rPr>
          <w:rFonts w:ascii="Arial" w:hAnsi="Arial" w:cs="Arial"/>
          <w:sz w:val="24"/>
          <w:szCs w:val="24"/>
          <w:lang w:val="en" w:eastAsia="en-GB"/>
        </w:rPr>
        <w:t>s</w:t>
      </w:r>
      <w:r w:rsidR="00B5135B" w:rsidRPr="009C5E1B">
        <w:rPr>
          <w:rFonts w:ascii="Arial" w:hAnsi="Arial" w:cs="Arial"/>
          <w:sz w:val="24"/>
          <w:szCs w:val="24"/>
          <w:lang w:val="en" w:eastAsia="en-GB"/>
        </w:rPr>
        <w:t>haring the accommodation with the host for the principal purpose of advancing the guest’s education as part of an arrangement made or approved by a school, college, or further or higher educational institution, or</w:t>
      </w:r>
    </w:p>
    <w:p w14:paraId="77E263FD" w14:textId="11847A8C" w:rsidR="00B5135B" w:rsidRPr="009C5E1B" w:rsidRDefault="00B21F5B" w:rsidP="00B5135B">
      <w:pPr>
        <w:pStyle w:val="NoSpacing"/>
        <w:numPr>
          <w:ilvl w:val="0"/>
          <w:numId w:val="17"/>
        </w:numPr>
        <w:jc w:val="both"/>
        <w:rPr>
          <w:rFonts w:ascii="Arial" w:hAnsi="Arial" w:cs="Arial"/>
          <w:sz w:val="24"/>
          <w:szCs w:val="24"/>
          <w:lang w:val="en" w:eastAsia="en-GB"/>
        </w:rPr>
      </w:pPr>
      <w:r>
        <w:rPr>
          <w:rFonts w:ascii="Arial" w:hAnsi="Arial" w:cs="Arial"/>
          <w:sz w:val="24"/>
          <w:szCs w:val="24"/>
          <w:lang w:val="en" w:eastAsia="en-GB"/>
        </w:rPr>
        <w:t>a</w:t>
      </w:r>
      <w:r w:rsidR="00B5135B" w:rsidRPr="009C5E1B">
        <w:rPr>
          <w:rFonts w:ascii="Arial" w:hAnsi="Arial" w:cs="Arial"/>
          <w:sz w:val="24"/>
          <w:szCs w:val="24"/>
          <w:lang w:val="en" w:eastAsia="en-GB"/>
        </w:rPr>
        <w:t>n owner or part owner of the accommodation</w:t>
      </w:r>
      <w:r>
        <w:rPr>
          <w:rFonts w:ascii="Arial" w:hAnsi="Arial" w:cs="Arial"/>
          <w:sz w:val="24"/>
          <w:szCs w:val="24"/>
          <w:lang w:val="en" w:eastAsia="en-GB"/>
        </w:rPr>
        <w:t>,</w:t>
      </w:r>
    </w:p>
    <w:p w14:paraId="4322DF77" w14:textId="5D695530"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accommodation is not provided for the principal purpose of facilitating the provision of work or services by the guest to the host or to another member of the host’s household</w:t>
      </w:r>
      <w:r>
        <w:rPr>
          <w:rFonts w:ascii="Arial" w:hAnsi="Arial" w:cs="Arial"/>
          <w:sz w:val="24"/>
          <w:szCs w:val="24"/>
          <w:lang w:val="en" w:eastAsia="en-GB"/>
        </w:rPr>
        <w:t>,</w:t>
      </w:r>
    </w:p>
    <w:p w14:paraId="2BE3AA21" w14:textId="32F03A52"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accommodation is not excluded accommodation</w:t>
      </w:r>
      <w:r>
        <w:rPr>
          <w:rFonts w:ascii="Arial" w:hAnsi="Arial" w:cs="Arial"/>
          <w:sz w:val="24"/>
          <w:szCs w:val="24"/>
          <w:lang w:val="en" w:eastAsia="en-GB"/>
        </w:rPr>
        <w:t>,</w:t>
      </w:r>
    </w:p>
    <w:p w14:paraId="58027BEB" w14:textId="64553B6B" w:rsidR="00B5135B" w:rsidRPr="009C5E1B" w:rsidRDefault="00B21F5B" w:rsidP="00B5135B">
      <w:pPr>
        <w:pStyle w:val="NoSpacing"/>
        <w:numPr>
          <w:ilvl w:val="0"/>
          <w:numId w:val="16"/>
        </w:numPr>
        <w:jc w:val="both"/>
        <w:rPr>
          <w:rFonts w:ascii="Arial" w:hAnsi="Arial" w:cs="Arial"/>
          <w:sz w:val="24"/>
          <w:szCs w:val="24"/>
          <w:lang w:val="en" w:eastAsia="en-GB"/>
        </w:rPr>
      </w:pPr>
      <w:r>
        <w:rPr>
          <w:rFonts w:ascii="Arial" w:hAnsi="Arial" w:cs="Arial"/>
          <w:sz w:val="24"/>
          <w:szCs w:val="24"/>
          <w:lang w:val="en" w:eastAsia="en-GB"/>
        </w:rPr>
        <w:t>t</w:t>
      </w:r>
      <w:r w:rsidR="00B5135B" w:rsidRPr="009C5E1B">
        <w:rPr>
          <w:rFonts w:ascii="Arial" w:hAnsi="Arial" w:cs="Arial"/>
          <w:sz w:val="24"/>
          <w:szCs w:val="24"/>
          <w:lang w:val="en" w:eastAsia="en-GB"/>
        </w:rPr>
        <w:t>he short-term let does not constitute an excluded tenancy</w:t>
      </w:r>
      <w:r>
        <w:rPr>
          <w:rFonts w:ascii="Arial" w:hAnsi="Arial" w:cs="Arial"/>
          <w:sz w:val="24"/>
          <w:szCs w:val="24"/>
          <w:lang w:val="en" w:eastAsia="en-GB"/>
        </w:rPr>
        <w:t>,</w:t>
      </w:r>
    </w:p>
    <w:p w14:paraId="7258CE98" w14:textId="77777777" w:rsidR="00B5135B" w:rsidRPr="009C5E1B" w:rsidRDefault="00B5135B" w:rsidP="00B5135B">
      <w:pPr>
        <w:pStyle w:val="NoSpacing"/>
        <w:jc w:val="both"/>
        <w:rPr>
          <w:rFonts w:ascii="Arial" w:hAnsi="Arial" w:cs="Arial"/>
          <w:sz w:val="24"/>
          <w:szCs w:val="24"/>
          <w:lang w:val="en" w:eastAsia="en-GB"/>
        </w:rPr>
      </w:pPr>
    </w:p>
    <w:p w14:paraId="53FA9075" w14:textId="5A87C6E7" w:rsidR="00B5135B" w:rsidRPr="009C5E1B" w:rsidRDefault="00B5135B" w:rsidP="00B5135B">
      <w:pPr>
        <w:pStyle w:val="NoSpacing"/>
        <w:jc w:val="both"/>
        <w:rPr>
          <w:rFonts w:ascii="Arial" w:hAnsi="Arial" w:cs="Arial"/>
          <w:sz w:val="24"/>
          <w:szCs w:val="24"/>
          <w:lang w:val="en" w:eastAsia="en-GB"/>
        </w:rPr>
      </w:pPr>
      <w:r w:rsidRPr="009C5E1B">
        <w:rPr>
          <w:rFonts w:ascii="Arial" w:hAnsi="Arial" w:cs="Arial"/>
          <w:b/>
          <w:sz w:val="24"/>
          <w:szCs w:val="24"/>
          <w:lang w:val="en" w:eastAsia="en-GB"/>
        </w:rPr>
        <w:t>Commercial consideration</w:t>
      </w:r>
      <w:r w:rsidRPr="009C5E1B">
        <w:rPr>
          <w:rFonts w:ascii="Arial" w:hAnsi="Arial" w:cs="Arial"/>
          <w:sz w:val="24"/>
          <w:szCs w:val="24"/>
          <w:lang w:val="en" w:eastAsia="en-GB"/>
        </w:rPr>
        <w:t xml:space="preserve"> – this includes money and a benefit in kind (such as a provision of a service or r</w:t>
      </w:r>
      <w:r w:rsidR="00B21F5B">
        <w:rPr>
          <w:rFonts w:ascii="Arial" w:hAnsi="Arial" w:cs="Arial"/>
          <w:sz w:val="24"/>
          <w:szCs w:val="24"/>
          <w:lang w:val="en" w:eastAsia="en-GB"/>
        </w:rPr>
        <w:t>eciprocal use of accommodation).</w:t>
      </w:r>
    </w:p>
    <w:p w14:paraId="4E84C06E" w14:textId="77777777" w:rsidR="00B5135B" w:rsidRPr="009C5E1B" w:rsidRDefault="00B5135B" w:rsidP="00B5135B">
      <w:pPr>
        <w:pStyle w:val="NoSpacing"/>
        <w:jc w:val="both"/>
        <w:rPr>
          <w:rFonts w:ascii="Arial" w:hAnsi="Arial" w:cs="Arial"/>
          <w:sz w:val="24"/>
          <w:szCs w:val="24"/>
          <w:lang w:val="en" w:eastAsia="en-GB"/>
        </w:rPr>
      </w:pPr>
    </w:p>
    <w:p w14:paraId="55D71354" w14:textId="0A23B8AE" w:rsidR="00B5135B" w:rsidRPr="009C5E1B" w:rsidRDefault="00B5135B" w:rsidP="00B5135B">
      <w:pPr>
        <w:pStyle w:val="NoSpacing"/>
        <w:jc w:val="both"/>
        <w:rPr>
          <w:rFonts w:ascii="Arial" w:hAnsi="Arial" w:cs="Arial"/>
          <w:sz w:val="24"/>
          <w:szCs w:val="24"/>
          <w:lang w:val="en" w:eastAsia="en-GB"/>
        </w:rPr>
      </w:pPr>
      <w:r w:rsidRPr="009C5E1B">
        <w:rPr>
          <w:rFonts w:ascii="Arial" w:hAnsi="Arial" w:cs="Arial"/>
          <w:b/>
          <w:sz w:val="24"/>
          <w:szCs w:val="24"/>
          <w:lang w:val="en" w:eastAsia="en-GB"/>
        </w:rPr>
        <w:t>Guest</w:t>
      </w:r>
      <w:r w:rsidR="00E2649F">
        <w:rPr>
          <w:rFonts w:ascii="Arial" w:hAnsi="Arial" w:cs="Arial"/>
          <w:sz w:val="24"/>
          <w:szCs w:val="24"/>
          <w:lang w:val="en" w:eastAsia="en-GB"/>
        </w:rPr>
        <w:t xml:space="preserve"> – this</w:t>
      </w:r>
      <w:r w:rsidRPr="009C5E1B">
        <w:rPr>
          <w:rFonts w:ascii="Arial" w:hAnsi="Arial" w:cs="Arial"/>
          <w:sz w:val="24"/>
          <w:szCs w:val="24"/>
          <w:lang w:val="en" w:eastAsia="en-GB"/>
        </w:rPr>
        <w:t xml:space="preserve"> means a person who occupies accommodation under a short-term let.</w:t>
      </w:r>
    </w:p>
    <w:p w14:paraId="370D4F6A" w14:textId="77777777" w:rsidR="00B5135B" w:rsidRPr="009C5E1B" w:rsidRDefault="00B5135B" w:rsidP="00B5135B">
      <w:pPr>
        <w:pStyle w:val="NoSpacing"/>
        <w:jc w:val="both"/>
        <w:rPr>
          <w:rFonts w:ascii="Arial" w:hAnsi="Arial" w:cs="Arial"/>
          <w:sz w:val="24"/>
          <w:szCs w:val="24"/>
          <w:lang w:val="en" w:eastAsia="en-GB"/>
        </w:rPr>
      </w:pPr>
    </w:p>
    <w:p w14:paraId="14AC5D71" w14:textId="59A3EC6A" w:rsidR="00B5135B" w:rsidRPr="009C5E1B" w:rsidRDefault="00B5135B" w:rsidP="00B5135B">
      <w:pPr>
        <w:pStyle w:val="NoSpacing"/>
        <w:jc w:val="both"/>
        <w:rPr>
          <w:rFonts w:ascii="Arial" w:hAnsi="Arial" w:cs="Arial"/>
          <w:sz w:val="24"/>
          <w:szCs w:val="24"/>
          <w:lang w:val="en" w:eastAsia="en-GB"/>
        </w:rPr>
      </w:pPr>
      <w:r w:rsidRPr="009C5E1B">
        <w:rPr>
          <w:rFonts w:ascii="Arial" w:hAnsi="Arial" w:cs="Arial"/>
          <w:b/>
          <w:sz w:val="24"/>
          <w:szCs w:val="24"/>
          <w:lang w:val="en" w:eastAsia="en-GB"/>
        </w:rPr>
        <w:t>Host</w:t>
      </w:r>
      <w:r w:rsidRPr="009C5E1B">
        <w:rPr>
          <w:rFonts w:ascii="Arial" w:hAnsi="Arial" w:cs="Arial"/>
          <w:sz w:val="24"/>
          <w:szCs w:val="24"/>
          <w:lang w:val="en" w:eastAsia="en-GB"/>
        </w:rPr>
        <w:t xml:space="preserve"> – this means a person who is the owner, tenant or person </w:t>
      </w:r>
      <w:r w:rsidR="00B21F5B">
        <w:rPr>
          <w:rFonts w:ascii="Arial" w:hAnsi="Arial" w:cs="Arial"/>
          <w:sz w:val="24"/>
          <w:szCs w:val="24"/>
          <w:lang w:val="en" w:eastAsia="en-GB"/>
        </w:rPr>
        <w:t>who otherwise exercises</w:t>
      </w:r>
      <w:r w:rsidRPr="009C5E1B">
        <w:rPr>
          <w:rFonts w:ascii="Arial" w:hAnsi="Arial" w:cs="Arial"/>
          <w:sz w:val="24"/>
          <w:szCs w:val="24"/>
          <w:lang w:val="en" w:eastAsia="en-GB"/>
        </w:rPr>
        <w:t xml:space="preserve"> control over occupation and use of the accommodation. </w:t>
      </w:r>
    </w:p>
    <w:p w14:paraId="338979EA" w14:textId="77777777" w:rsidR="00B5135B" w:rsidRPr="009C5E1B" w:rsidRDefault="00B5135B" w:rsidP="00B5135B">
      <w:pPr>
        <w:pStyle w:val="NoSpacing"/>
        <w:jc w:val="both"/>
        <w:rPr>
          <w:rFonts w:ascii="Arial" w:hAnsi="Arial" w:cs="Arial"/>
          <w:sz w:val="24"/>
          <w:szCs w:val="24"/>
          <w:lang w:val="en" w:eastAsia="en-GB"/>
        </w:rPr>
      </w:pPr>
    </w:p>
    <w:p w14:paraId="3C16D2E3" w14:textId="77777777" w:rsidR="00B5135B" w:rsidRPr="009C5E1B" w:rsidRDefault="00B5135B" w:rsidP="00B5135B">
      <w:pPr>
        <w:pStyle w:val="NoSpacing"/>
        <w:jc w:val="both"/>
        <w:rPr>
          <w:rFonts w:ascii="Arial" w:hAnsi="Arial" w:cs="Arial"/>
          <w:sz w:val="24"/>
          <w:szCs w:val="24"/>
          <w:lang w:val="en" w:eastAsia="en-GB"/>
        </w:rPr>
      </w:pPr>
      <w:r w:rsidRPr="009C5E1B">
        <w:rPr>
          <w:rFonts w:ascii="Arial" w:hAnsi="Arial" w:cs="Arial"/>
          <w:b/>
          <w:sz w:val="24"/>
          <w:szCs w:val="24"/>
          <w:lang w:val="en" w:eastAsia="en-GB"/>
        </w:rPr>
        <w:t>Immediate family member</w:t>
      </w:r>
      <w:r w:rsidRPr="009C5E1B">
        <w:rPr>
          <w:rFonts w:ascii="Arial" w:hAnsi="Arial" w:cs="Arial"/>
          <w:sz w:val="24"/>
          <w:szCs w:val="24"/>
          <w:lang w:val="en" w:eastAsia="en-GB"/>
        </w:rPr>
        <w:t xml:space="preserve"> – a guest is deemed to be an immediate family member of the host if they are:</w:t>
      </w:r>
    </w:p>
    <w:p w14:paraId="52A50FE0" w14:textId="77777777" w:rsidR="00B5135B" w:rsidRPr="009C5E1B" w:rsidRDefault="00B5135B" w:rsidP="00B5135B">
      <w:pPr>
        <w:pStyle w:val="NoSpacing"/>
        <w:jc w:val="both"/>
        <w:rPr>
          <w:rFonts w:ascii="Arial" w:hAnsi="Arial" w:cs="Arial"/>
          <w:sz w:val="24"/>
          <w:szCs w:val="24"/>
          <w:lang w:val="en" w:eastAsia="en-GB"/>
        </w:rPr>
      </w:pPr>
    </w:p>
    <w:p w14:paraId="215EF42C" w14:textId="2365F07E" w:rsidR="00B5135B" w:rsidRPr="009C5E1B" w:rsidRDefault="00B5135B" w:rsidP="00B5135B">
      <w:pPr>
        <w:pStyle w:val="NoSpacing"/>
        <w:numPr>
          <w:ilvl w:val="0"/>
          <w:numId w:val="18"/>
        </w:numPr>
        <w:jc w:val="both"/>
        <w:rPr>
          <w:rFonts w:ascii="Arial" w:hAnsi="Arial" w:cs="Arial"/>
          <w:sz w:val="24"/>
          <w:szCs w:val="24"/>
          <w:lang w:val="en" w:eastAsia="en-GB"/>
        </w:rPr>
      </w:pPr>
      <w:r w:rsidRPr="009C5E1B">
        <w:rPr>
          <w:rFonts w:ascii="Arial" w:hAnsi="Arial" w:cs="Arial"/>
          <w:sz w:val="24"/>
          <w:szCs w:val="24"/>
          <w:lang w:val="en" w:eastAsia="en-GB"/>
        </w:rPr>
        <w:t>Your partner (spouse, civil p</w:t>
      </w:r>
      <w:r w:rsidR="000D7F44" w:rsidRPr="009C5E1B">
        <w:rPr>
          <w:rFonts w:ascii="Arial" w:hAnsi="Arial" w:cs="Arial"/>
          <w:sz w:val="24"/>
          <w:szCs w:val="24"/>
          <w:lang w:val="en" w:eastAsia="en-GB"/>
        </w:rPr>
        <w:t>a</w:t>
      </w:r>
      <w:r w:rsidRPr="009C5E1B">
        <w:rPr>
          <w:rFonts w:ascii="Arial" w:hAnsi="Arial" w:cs="Arial"/>
          <w:sz w:val="24"/>
          <w:szCs w:val="24"/>
          <w:lang w:val="en" w:eastAsia="en-GB"/>
        </w:rPr>
        <w:t>rtner or someone you live with as if you were married to them)</w:t>
      </w:r>
      <w:r w:rsidR="00F16B65" w:rsidRPr="009C5E1B">
        <w:rPr>
          <w:rFonts w:ascii="Arial" w:hAnsi="Arial" w:cs="Arial"/>
          <w:sz w:val="24"/>
          <w:szCs w:val="24"/>
          <w:lang w:val="en" w:eastAsia="en-GB"/>
        </w:rPr>
        <w:t>.</w:t>
      </w:r>
    </w:p>
    <w:p w14:paraId="52C9EFC2" w14:textId="49E2134D" w:rsidR="00B5135B" w:rsidRPr="009C5E1B" w:rsidRDefault="00B5135B" w:rsidP="00B5135B">
      <w:pPr>
        <w:pStyle w:val="NoSpacing"/>
        <w:numPr>
          <w:ilvl w:val="0"/>
          <w:numId w:val="18"/>
        </w:numPr>
        <w:jc w:val="both"/>
        <w:rPr>
          <w:rFonts w:ascii="Arial" w:hAnsi="Arial" w:cs="Arial"/>
          <w:sz w:val="24"/>
          <w:szCs w:val="24"/>
          <w:lang w:val="en" w:eastAsia="en-GB"/>
        </w:rPr>
      </w:pPr>
      <w:r w:rsidRPr="009C5E1B">
        <w:rPr>
          <w:rFonts w:ascii="Arial" w:hAnsi="Arial" w:cs="Arial"/>
          <w:sz w:val="24"/>
          <w:szCs w:val="24"/>
          <w:lang w:val="en" w:eastAsia="en-GB"/>
        </w:rPr>
        <w:t xml:space="preserve">Is you or your partner’s: parent or grandparent, child or grandchild or brother or </w:t>
      </w:r>
      <w:proofErr w:type="gramStart"/>
      <w:r w:rsidRPr="009C5E1B">
        <w:rPr>
          <w:rFonts w:ascii="Arial" w:hAnsi="Arial" w:cs="Arial"/>
          <w:sz w:val="24"/>
          <w:szCs w:val="24"/>
          <w:lang w:val="en" w:eastAsia="en-GB"/>
        </w:rPr>
        <w:t>sister</w:t>
      </w:r>
      <w:r w:rsidR="00F16B65" w:rsidRPr="009C5E1B">
        <w:rPr>
          <w:rFonts w:ascii="Arial" w:hAnsi="Arial" w:cs="Arial"/>
          <w:sz w:val="24"/>
          <w:szCs w:val="24"/>
          <w:lang w:val="en" w:eastAsia="en-GB"/>
        </w:rPr>
        <w:t>.</w:t>
      </w:r>
      <w:proofErr w:type="gramEnd"/>
    </w:p>
    <w:p w14:paraId="27FFD306" w14:textId="1C62A133" w:rsidR="00B5135B" w:rsidRPr="009C5E1B" w:rsidRDefault="00B5135B" w:rsidP="00B5135B">
      <w:pPr>
        <w:pStyle w:val="NoSpacing"/>
        <w:numPr>
          <w:ilvl w:val="0"/>
          <w:numId w:val="18"/>
        </w:numPr>
        <w:jc w:val="both"/>
        <w:rPr>
          <w:rFonts w:ascii="Arial" w:hAnsi="Arial" w:cs="Arial"/>
          <w:sz w:val="24"/>
          <w:szCs w:val="24"/>
          <w:lang w:val="en" w:eastAsia="en-GB"/>
        </w:rPr>
      </w:pPr>
      <w:r w:rsidRPr="009C5E1B">
        <w:rPr>
          <w:rFonts w:ascii="Arial" w:hAnsi="Arial" w:cs="Arial"/>
          <w:sz w:val="24"/>
          <w:szCs w:val="24"/>
          <w:lang w:val="en" w:eastAsia="en-GB"/>
        </w:rPr>
        <w:t xml:space="preserve">Is the partner of one of </w:t>
      </w:r>
      <w:proofErr w:type="gramStart"/>
      <w:r w:rsidRPr="009C5E1B">
        <w:rPr>
          <w:rFonts w:ascii="Arial" w:hAnsi="Arial" w:cs="Arial"/>
          <w:sz w:val="24"/>
          <w:szCs w:val="24"/>
          <w:lang w:val="en" w:eastAsia="en-GB"/>
        </w:rPr>
        <w:t>your</w:t>
      </w:r>
      <w:proofErr w:type="gramEnd"/>
      <w:r w:rsidRPr="009C5E1B">
        <w:rPr>
          <w:rFonts w:ascii="Arial" w:hAnsi="Arial" w:cs="Arial"/>
          <w:sz w:val="24"/>
          <w:szCs w:val="24"/>
          <w:lang w:val="en" w:eastAsia="en-GB"/>
        </w:rPr>
        <w:t>: parents or grandparents, children or grandchildren, or brothers or sisters</w:t>
      </w:r>
      <w:r w:rsidR="00F16B65" w:rsidRPr="009C5E1B">
        <w:rPr>
          <w:rFonts w:ascii="Arial" w:hAnsi="Arial" w:cs="Arial"/>
          <w:sz w:val="24"/>
          <w:szCs w:val="24"/>
          <w:lang w:val="en" w:eastAsia="en-GB"/>
        </w:rPr>
        <w:t>.</w:t>
      </w:r>
    </w:p>
    <w:p w14:paraId="1C4F5616" w14:textId="022815AF" w:rsidR="00356BC0" w:rsidRPr="009C5E1B" w:rsidRDefault="00356BC0" w:rsidP="00356BC0">
      <w:pPr>
        <w:pStyle w:val="NoSpacing"/>
        <w:rPr>
          <w:rFonts w:ascii="Arial" w:hAnsi="Arial" w:cs="Arial"/>
          <w:sz w:val="24"/>
          <w:szCs w:val="24"/>
        </w:rPr>
      </w:pPr>
    </w:p>
    <w:p w14:paraId="56D48AD4" w14:textId="40D05BEB" w:rsidR="006229CC" w:rsidRPr="009C5E1B" w:rsidRDefault="006229CC" w:rsidP="00356BC0">
      <w:pPr>
        <w:pStyle w:val="NoSpacing"/>
        <w:rPr>
          <w:rFonts w:ascii="Arial" w:hAnsi="Arial" w:cs="Arial"/>
          <w:sz w:val="24"/>
          <w:szCs w:val="24"/>
        </w:rPr>
      </w:pPr>
      <w:r w:rsidRPr="009C5E1B">
        <w:rPr>
          <w:rFonts w:ascii="Arial" w:hAnsi="Arial" w:cs="Arial"/>
          <w:b/>
          <w:sz w:val="24"/>
          <w:szCs w:val="24"/>
        </w:rPr>
        <w:t>Premises</w:t>
      </w:r>
      <w:r w:rsidRPr="009C5E1B">
        <w:rPr>
          <w:rFonts w:ascii="Arial" w:hAnsi="Arial" w:cs="Arial"/>
          <w:sz w:val="24"/>
          <w:szCs w:val="24"/>
        </w:rPr>
        <w:t xml:space="preserve"> – means the accommodation which is the subject of an application for a short-term let licence or the subject of a short-term let licence</w:t>
      </w:r>
      <w:r w:rsidR="00F16B65" w:rsidRPr="009C5E1B">
        <w:rPr>
          <w:rFonts w:ascii="Arial" w:hAnsi="Arial" w:cs="Arial"/>
          <w:sz w:val="24"/>
          <w:szCs w:val="24"/>
        </w:rPr>
        <w:t>.</w:t>
      </w:r>
    </w:p>
    <w:p w14:paraId="0D7FFD60" w14:textId="77777777" w:rsidR="006229CC" w:rsidRPr="009C5E1B" w:rsidRDefault="006229CC" w:rsidP="00356BC0">
      <w:pPr>
        <w:pStyle w:val="NoSpacing"/>
        <w:rPr>
          <w:rFonts w:ascii="Arial" w:hAnsi="Arial" w:cs="Arial"/>
          <w:sz w:val="24"/>
          <w:szCs w:val="24"/>
        </w:rPr>
      </w:pPr>
    </w:p>
    <w:p w14:paraId="2AA659B8" w14:textId="0634BBDA" w:rsidR="00356BC0" w:rsidRDefault="0070543F" w:rsidP="00356BC0">
      <w:pPr>
        <w:pStyle w:val="NoSpacing"/>
        <w:rPr>
          <w:rFonts w:ascii="Arial" w:hAnsi="Arial" w:cs="Arial"/>
          <w:b/>
          <w:sz w:val="24"/>
          <w:szCs w:val="24"/>
        </w:rPr>
      </w:pPr>
      <w:r w:rsidRPr="009C5E1B">
        <w:rPr>
          <w:rFonts w:ascii="Arial" w:hAnsi="Arial" w:cs="Arial"/>
          <w:b/>
          <w:sz w:val="24"/>
          <w:szCs w:val="24"/>
        </w:rPr>
        <w:t>EXCLUDED PREMISES</w:t>
      </w:r>
      <w:r w:rsidR="001B0A66" w:rsidRPr="009C5E1B">
        <w:rPr>
          <w:rFonts w:ascii="Arial" w:hAnsi="Arial" w:cs="Arial"/>
          <w:b/>
          <w:sz w:val="24"/>
          <w:szCs w:val="24"/>
        </w:rPr>
        <w:t xml:space="preserve"> </w:t>
      </w:r>
    </w:p>
    <w:p w14:paraId="301752D8" w14:textId="77777777" w:rsidR="0070543F" w:rsidRPr="009C5E1B" w:rsidRDefault="0070543F" w:rsidP="00356BC0">
      <w:pPr>
        <w:pStyle w:val="NoSpacing"/>
        <w:rPr>
          <w:rFonts w:ascii="Arial" w:hAnsi="Arial" w:cs="Arial"/>
          <w:b/>
          <w:sz w:val="24"/>
          <w:szCs w:val="24"/>
        </w:rPr>
      </w:pPr>
    </w:p>
    <w:p w14:paraId="6B627868" w14:textId="53B3F576" w:rsidR="001C58B3" w:rsidRPr="009C5E1B" w:rsidRDefault="001B0A66" w:rsidP="00356BC0">
      <w:pPr>
        <w:pStyle w:val="NoSpacing"/>
        <w:jc w:val="both"/>
        <w:rPr>
          <w:rFonts w:ascii="Arial" w:hAnsi="Arial" w:cs="Arial"/>
          <w:sz w:val="24"/>
          <w:szCs w:val="24"/>
        </w:rPr>
      </w:pPr>
      <w:r w:rsidRPr="009C5E1B">
        <w:rPr>
          <w:rFonts w:ascii="Arial" w:hAnsi="Arial" w:cs="Arial"/>
          <w:sz w:val="24"/>
          <w:szCs w:val="24"/>
        </w:rPr>
        <w:t>Certain premises are excluded</w:t>
      </w:r>
      <w:r w:rsidR="00C43C91" w:rsidRPr="009C5E1B">
        <w:rPr>
          <w:rFonts w:ascii="Arial" w:hAnsi="Arial" w:cs="Arial"/>
          <w:sz w:val="24"/>
          <w:szCs w:val="24"/>
        </w:rPr>
        <w:t xml:space="preserve"> (excluded accommodation)</w:t>
      </w:r>
      <w:r w:rsidRPr="009C5E1B">
        <w:rPr>
          <w:rFonts w:ascii="Arial" w:hAnsi="Arial" w:cs="Arial"/>
          <w:sz w:val="24"/>
          <w:szCs w:val="24"/>
        </w:rPr>
        <w:t xml:space="preserve"> and will not need a licence</w:t>
      </w:r>
      <w:r w:rsidR="00B658E4" w:rsidRPr="009C5E1B">
        <w:rPr>
          <w:rFonts w:ascii="Arial" w:hAnsi="Arial" w:cs="Arial"/>
          <w:sz w:val="24"/>
          <w:szCs w:val="24"/>
        </w:rPr>
        <w:t>.  The Order specifically sets out that excluded accomm</w:t>
      </w:r>
      <w:r w:rsidR="00724D57" w:rsidRPr="009C5E1B">
        <w:rPr>
          <w:rFonts w:ascii="Arial" w:hAnsi="Arial" w:cs="Arial"/>
          <w:sz w:val="24"/>
          <w:szCs w:val="24"/>
        </w:rPr>
        <w:t>odation means accommodation which</w:t>
      </w:r>
      <w:r w:rsidR="00B21F5B">
        <w:rPr>
          <w:rFonts w:ascii="Arial" w:hAnsi="Arial" w:cs="Arial"/>
          <w:sz w:val="24"/>
          <w:szCs w:val="24"/>
        </w:rPr>
        <w:t xml:space="preserve"> is, or is part of </w:t>
      </w:r>
      <w:r w:rsidR="00B658E4" w:rsidRPr="009C5E1B">
        <w:rPr>
          <w:rFonts w:ascii="Arial" w:hAnsi="Arial" w:cs="Arial"/>
          <w:sz w:val="24"/>
          <w:szCs w:val="24"/>
        </w:rPr>
        <w:t xml:space="preserve">the following:- </w:t>
      </w:r>
    </w:p>
    <w:p w14:paraId="4139C6CE" w14:textId="77777777" w:rsidR="00B658E4" w:rsidRPr="009C5E1B" w:rsidRDefault="00B658E4" w:rsidP="00356BC0">
      <w:pPr>
        <w:pStyle w:val="NoSpacing"/>
        <w:jc w:val="both"/>
        <w:rPr>
          <w:rFonts w:ascii="Arial" w:hAnsi="Arial" w:cs="Arial"/>
          <w:sz w:val="24"/>
          <w:szCs w:val="24"/>
        </w:rPr>
      </w:pPr>
    </w:p>
    <w:p w14:paraId="6E11929D" w14:textId="2DDD8E3C" w:rsidR="009C5E1B" w:rsidRPr="009C5E1B" w:rsidRDefault="00B21F5B" w:rsidP="009C5E1B">
      <w:pPr>
        <w:pStyle w:val="NoSpacing"/>
        <w:numPr>
          <w:ilvl w:val="0"/>
          <w:numId w:val="23"/>
        </w:numPr>
        <w:jc w:val="both"/>
        <w:rPr>
          <w:rFonts w:ascii="Arial" w:hAnsi="Arial" w:cs="Arial"/>
          <w:sz w:val="24"/>
          <w:szCs w:val="24"/>
        </w:rPr>
      </w:pPr>
      <w:r>
        <w:rPr>
          <w:rFonts w:ascii="Arial" w:hAnsi="Arial" w:cs="Arial"/>
          <w:sz w:val="24"/>
          <w:szCs w:val="24"/>
        </w:rPr>
        <w:lastRenderedPageBreak/>
        <w:t>a</w:t>
      </w:r>
      <w:r w:rsidR="001C58B3" w:rsidRPr="009C5E1B">
        <w:rPr>
          <w:rFonts w:ascii="Arial" w:hAnsi="Arial" w:cs="Arial"/>
          <w:sz w:val="24"/>
          <w:szCs w:val="24"/>
        </w:rPr>
        <w:t>n aparthotel</w:t>
      </w:r>
      <w:r w:rsidR="00F16B65" w:rsidRPr="009C5E1B">
        <w:rPr>
          <w:rFonts w:ascii="Arial" w:hAnsi="Arial" w:cs="Arial"/>
          <w:sz w:val="24"/>
          <w:szCs w:val="24"/>
        </w:rPr>
        <w:t>,</w:t>
      </w:r>
    </w:p>
    <w:p w14:paraId="7698F782" w14:textId="5D0BB6A2" w:rsidR="001C58B3" w:rsidRPr="009C5E1B" w:rsidRDefault="00B21F5B" w:rsidP="009C5E1B">
      <w:pPr>
        <w:pStyle w:val="NoSpacing"/>
        <w:numPr>
          <w:ilvl w:val="0"/>
          <w:numId w:val="23"/>
        </w:numPr>
        <w:jc w:val="both"/>
        <w:rPr>
          <w:rFonts w:ascii="Arial" w:hAnsi="Arial" w:cs="Arial"/>
          <w:sz w:val="24"/>
          <w:szCs w:val="24"/>
        </w:rPr>
      </w:pPr>
      <w:r>
        <w:rPr>
          <w:rFonts w:ascii="Arial" w:hAnsi="Arial" w:cs="Arial"/>
          <w:sz w:val="24"/>
          <w:szCs w:val="24"/>
        </w:rPr>
        <w:t>p</w:t>
      </w:r>
      <w:r w:rsidR="001C58B3" w:rsidRPr="009C5E1B">
        <w:rPr>
          <w:rFonts w:ascii="Arial" w:hAnsi="Arial" w:cs="Arial"/>
          <w:sz w:val="24"/>
          <w:szCs w:val="24"/>
        </w:rPr>
        <w:t>remises in respect of which a premises licence within the meaning of section 17</w:t>
      </w:r>
      <w:r w:rsidR="001C58B3" w:rsidRPr="009C5E1B">
        <w:rPr>
          <w:rStyle w:val="legds"/>
          <w:rFonts w:ascii="Arial" w:hAnsi="Arial" w:cs="Arial"/>
          <w:sz w:val="24"/>
          <w:szCs w:val="24"/>
        </w:rPr>
        <w:t xml:space="preserve"> of th</w:t>
      </w:r>
      <w:r>
        <w:rPr>
          <w:rStyle w:val="legds"/>
          <w:rFonts w:ascii="Arial" w:hAnsi="Arial" w:cs="Arial"/>
          <w:sz w:val="24"/>
          <w:szCs w:val="24"/>
        </w:rPr>
        <w:t xml:space="preserve">e Licensing (Scotland) Act 2005 </w:t>
      </w:r>
      <w:r w:rsidR="001C58B3" w:rsidRPr="009C5E1B">
        <w:rPr>
          <w:rStyle w:val="legds"/>
          <w:rFonts w:ascii="Arial" w:hAnsi="Arial" w:cs="Arial"/>
          <w:sz w:val="24"/>
          <w:szCs w:val="24"/>
        </w:rPr>
        <w:t>has effect and where the provision of accommodation is an activity listed in the operating plan as defined in section 20(4) of that Act</w:t>
      </w:r>
      <w:r w:rsidR="00F16B65" w:rsidRPr="009C5E1B">
        <w:rPr>
          <w:rStyle w:val="legds"/>
          <w:rFonts w:ascii="Arial" w:hAnsi="Arial" w:cs="Arial"/>
          <w:sz w:val="24"/>
          <w:szCs w:val="24"/>
        </w:rPr>
        <w:t>,</w:t>
      </w:r>
    </w:p>
    <w:p w14:paraId="655C1AC7" w14:textId="493EC9ED" w:rsidR="001C58B3" w:rsidRPr="009C5E1B" w:rsidRDefault="001C58B3" w:rsidP="009C5E1B">
      <w:pPr>
        <w:pStyle w:val="legclearfix"/>
        <w:numPr>
          <w:ilvl w:val="0"/>
          <w:numId w:val="23"/>
        </w:numPr>
        <w:shd w:val="clear" w:color="auto" w:fill="FFFFFF"/>
        <w:spacing w:before="0" w:beforeAutospacing="0" w:after="120" w:afterAutospacing="0"/>
        <w:rPr>
          <w:rFonts w:ascii="Arial" w:hAnsi="Arial" w:cs="Arial"/>
        </w:rPr>
      </w:pPr>
      <w:r w:rsidRPr="009C5E1B">
        <w:rPr>
          <w:rStyle w:val="legds"/>
          <w:rFonts w:ascii="Arial" w:hAnsi="Arial" w:cs="Arial"/>
        </w:rPr>
        <w:t>a hotel which has planning permission granted for use as a hotel,</w:t>
      </w:r>
    </w:p>
    <w:p w14:paraId="197C3B82" w14:textId="67216635" w:rsidR="001C58B3" w:rsidRPr="009C5E1B" w:rsidRDefault="001C58B3" w:rsidP="009C5E1B">
      <w:pPr>
        <w:pStyle w:val="legclearfix"/>
        <w:numPr>
          <w:ilvl w:val="0"/>
          <w:numId w:val="23"/>
        </w:numPr>
        <w:shd w:val="clear" w:color="auto" w:fill="FFFFFF"/>
        <w:spacing w:before="0" w:beforeAutospacing="0" w:after="120" w:afterAutospacing="0"/>
        <w:rPr>
          <w:rFonts w:ascii="Arial" w:hAnsi="Arial" w:cs="Arial"/>
        </w:rPr>
      </w:pPr>
      <w:r w:rsidRPr="009C5E1B">
        <w:rPr>
          <w:rStyle w:val="legds"/>
          <w:rFonts w:ascii="Arial" w:hAnsi="Arial" w:cs="Arial"/>
        </w:rPr>
        <w:t>a hostel,</w:t>
      </w:r>
    </w:p>
    <w:p w14:paraId="4E039D54" w14:textId="0AD743FE" w:rsidR="001C58B3" w:rsidRPr="009C5E1B" w:rsidRDefault="001C58B3" w:rsidP="009C5E1B">
      <w:pPr>
        <w:pStyle w:val="legclearfix"/>
        <w:numPr>
          <w:ilvl w:val="0"/>
          <w:numId w:val="23"/>
        </w:numPr>
        <w:shd w:val="clear" w:color="auto" w:fill="FFFFFF"/>
        <w:spacing w:before="0" w:beforeAutospacing="0" w:after="120" w:afterAutospacing="0"/>
        <w:rPr>
          <w:rFonts w:ascii="Arial" w:hAnsi="Arial" w:cs="Arial"/>
        </w:rPr>
      </w:pPr>
      <w:r w:rsidRPr="009C5E1B">
        <w:rPr>
          <w:rStyle w:val="legds"/>
          <w:rFonts w:ascii="Arial" w:hAnsi="Arial" w:cs="Arial"/>
        </w:rPr>
        <w:t>residential accommodation where personal care is provided to residents,</w:t>
      </w:r>
    </w:p>
    <w:p w14:paraId="7BB774B5" w14:textId="64FD8AC5" w:rsidR="001C58B3" w:rsidRPr="009C5E1B" w:rsidRDefault="001C58B3" w:rsidP="009C5E1B">
      <w:pPr>
        <w:pStyle w:val="legclearfix"/>
        <w:numPr>
          <w:ilvl w:val="0"/>
          <w:numId w:val="23"/>
        </w:numPr>
        <w:shd w:val="clear" w:color="auto" w:fill="FFFFFF"/>
        <w:spacing w:before="0" w:beforeAutospacing="0" w:after="120" w:afterAutospacing="0"/>
        <w:rPr>
          <w:rFonts w:ascii="Arial" w:hAnsi="Arial" w:cs="Arial"/>
        </w:rPr>
      </w:pPr>
      <w:r w:rsidRPr="009C5E1B">
        <w:rPr>
          <w:rStyle w:val="legds"/>
          <w:rFonts w:ascii="Arial" w:hAnsi="Arial" w:cs="Arial"/>
        </w:rPr>
        <w:t>a hospital or nursing home,</w:t>
      </w:r>
    </w:p>
    <w:p w14:paraId="324E85A7" w14:textId="77777777" w:rsidR="00B658E4" w:rsidRPr="009C5E1B" w:rsidRDefault="001C58B3" w:rsidP="00B658E4">
      <w:pPr>
        <w:pStyle w:val="legclearfix"/>
        <w:numPr>
          <w:ilvl w:val="0"/>
          <w:numId w:val="23"/>
        </w:numPr>
        <w:shd w:val="clear" w:color="auto" w:fill="FFFFFF"/>
        <w:spacing w:before="0" w:beforeAutospacing="0" w:after="120" w:afterAutospacing="0" w:line="360" w:lineRule="atLeast"/>
        <w:rPr>
          <w:rStyle w:val="legds"/>
          <w:rFonts w:ascii="Arial" w:hAnsi="Arial" w:cs="Arial"/>
        </w:rPr>
      </w:pPr>
      <w:r w:rsidRPr="009C5E1B">
        <w:rPr>
          <w:rStyle w:val="legds"/>
          <w:rFonts w:ascii="Arial" w:hAnsi="Arial" w:cs="Arial"/>
        </w:rPr>
        <w:t>a residential school, college or training centre,</w:t>
      </w:r>
    </w:p>
    <w:p w14:paraId="55C75596" w14:textId="60BC4922" w:rsidR="001C58B3" w:rsidRPr="009C5E1B" w:rsidRDefault="001C58B3" w:rsidP="00B658E4">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secure residential accommodation (including a prison, young offenders institution, detention centre, secure training centre, custody centre, short-term holding centre, secure hospital, secure local authority accommodation, or accommodation used as military barracks),</w:t>
      </w:r>
    </w:p>
    <w:p w14:paraId="151745CF" w14:textId="3C1A3DF3"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a refuge,</w:t>
      </w:r>
    </w:p>
    <w:p w14:paraId="38DDD61D" w14:textId="36175FAD"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student accommodation,</w:t>
      </w:r>
    </w:p>
    <w:p w14:paraId="316BEE0D" w14:textId="26ACB511"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accommodation which otherwise requires a licence for use for hire for overnight stays,</w:t>
      </w:r>
    </w:p>
    <w:p w14:paraId="1498488F" w14:textId="44E04E13"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accommodation which is provided by the guest,</w:t>
      </w:r>
    </w:p>
    <w:p w14:paraId="312455A4" w14:textId="2B0F2147" w:rsidR="001C58B3" w:rsidRPr="009C5E1B" w:rsidRDefault="009C5E1B" w:rsidP="001C58B3">
      <w:pPr>
        <w:pStyle w:val="legclearfix"/>
        <w:numPr>
          <w:ilvl w:val="0"/>
          <w:numId w:val="23"/>
        </w:numPr>
        <w:shd w:val="clear" w:color="auto" w:fill="FFFFFF"/>
        <w:spacing w:before="0" w:beforeAutospacing="0" w:after="120" w:afterAutospacing="0" w:line="360" w:lineRule="atLeast"/>
        <w:rPr>
          <w:rFonts w:ascii="Arial" w:hAnsi="Arial" w:cs="Arial"/>
        </w:rPr>
      </w:pPr>
      <w:r>
        <w:rPr>
          <w:rStyle w:val="legds"/>
          <w:rFonts w:ascii="Arial" w:hAnsi="Arial" w:cs="Arial"/>
        </w:rPr>
        <w:t xml:space="preserve"> </w:t>
      </w:r>
      <w:r w:rsidR="001C58B3" w:rsidRPr="009C5E1B">
        <w:rPr>
          <w:rStyle w:val="legds"/>
          <w:rFonts w:ascii="Arial" w:hAnsi="Arial" w:cs="Arial"/>
        </w:rPr>
        <w:t>accommodation which is capable, without modification, of transporting guests to another location,</w:t>
      </w:r>
    </w:p>
    <w:p w14:paraId="59F63730" w14:textId="25AAFF68"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r w:rsidRPr="009C5E1B">
        <w:rPr>
          <w:rStyle w:val="legds"/>
          <w:rFonts w:ascii="Arial" w:hAnsi="Arial" w:cs="Arial"/>
        </w:rPr>
        <w:t>a bothy, or</w:t>
      </w:r>
    </w:p>
    <w:p w14:paraId="670DC413" w14:textId="2E11B211" w:rsidR="001C58B3" w:rsidRPr="009C5E1B" w:rsidRDefault="001C58B3" w:rsidP="001C58B3">
      <w:pPr>
        <w:pStyle w:val="legclearfix"/>
        <w:numPr>
          <w:ilvl w:val="0"/>
          <w:numId w:val="23"/>
        </w:numPr>
        <w:shd w:val="clear" w:color="auto" w:fill="FFFFFF"/>
        <w:spacing w:before="0" w:beforeAutospacing="0" w:after="120" w:afterAutospacing="0" w:line="360" w:lineRule="atLeast"/>
        <w:rPr>
          <w:rFonts w:ascii="Arial" w:hAnsi="Arial" w:cs="Arial"/>
        </w:rPr>
      </w:pPr>
      <w:proofErr w:type="gramStart"/>
      <w:r w:rsidRPr="009C5E1B">
        <w:rPr>
          <w:rStyle w:val="legds"/>
          <w:rFonts w:ascii="Arial" w:hAnsi="Arial" w:cs="Arial"/>
        </w:rPr>
        <w:t>accommodation</w:t>
      </w:r>
      <w:proofErr w:type="gramEnd"/>
      <w:r w:rsidRPr="009C5E1B">
        <w:rPr>
          <w:rStyle w:val="legds"/>
          <w:rFonts w:ascii="Arial" w:hAnsi="Arial" w:cs="Arial"/>
        </w:rPr>
        <w:t xml:space="preserve"> owned by an employer and provided to an employee in terms of a contract of employment or for the better performance of the employee’s duties.</w:t>
      </w:r>
    </w:p>
    <w:p w14:paraId="30BC4B63" w14:textId="77777777" w:rsidR="00356BC0" w:rsidRPr="009C5E1B" w:rsidRDefault="00356BC0" w:rsidP="00356BC0">
      <w:pPr>
        <w:pStyle w:val="NoSpacing"/>
        <w:rPr>
          <w:rFonts w:ascii="Arial" w:hAnsi="Arial" w:cs="Arial"/>
          <w:sz w:val="24"/>
          <w:szCs w:val="24"/>
        </w:rPr>
      </w:pPr>
    </w:p>
    <w:p w14:paraId="42A4EFC7" w14:textId="73A5BDF3" w:rsidR="001D47B7" w:rsidRDefault="0070543F" w:rsidP="00356BC0">
      <w:pPr>
        <w:pStyle w:val="NoSpacing"/>
        <w:rPr>
          <w:rFonts w:ascii="Arial" w:hAnsi="Arial" w:cs="Arial"/>
          <w:b/>
          <w:sz w:val="24"/>
          <w:szCs w:val="24"/>
        </w:rPr>
      </w:pPr>
      <w:r w:rsidRPr="009C5E1B">
        <w:rPr>
          <w:rFonts w:ascii="Arial" w:hAnsi="Arial" w:cs="Arial"/>
          <w:b/>
          <w:sz w:val="24"/>
          <w:szCs w:val="24"/>
        </w:rPr>
        <w:t>EXCLUDED TENANCIES</w:t>
      </w:r>
    </w:p>
    <w:p w14:paraId="3874F895" w14:textId="77777777" w:rsidR="0070543F" w:rsidRPr="009C5E1B" w:rsidRDefault="0070543F" w:rsidP="00356BC0">
      <w:pPr>
        <w:pStyle w:val="NoSpacing"/>
        <w:rPr>
          <w:rFonts w:ascii="Arial" w:hAnsi="Arial" w:cs="Arial"/>
          <w:b/>
          <w:sz w:val="24"/>
          <w:szCs w:val="24"/>
        </w:rPr>
      </w:pPr>
    </w:p>
    <w:p w14:paraId="4C8F84D3" w14:textId="069B88FC" w:rsidR="001B0A66" w:rsidRPr="009C5E1B" w:rsidRDefault="001D47B7" w:rsidP="00EE3277">
      <w:pPr>
        <w:pStyle w:val="NoSpacing"/>
        <w:jc w:val="both"/>
        <w:rPr>
          <w:rFonts w:ascii="Arial" w:hAnsi="Arial" w:cs="Arial"/>
          <w:sz w:val="24"/>
          <w:szCs w:val="24"/>
        </w:rPr>
      </w:pPr>
      <w:r w:rsidRPr="009C5E1B">
        <w:rPr>
          <w:rFonts w:ascii="Arial" w:hAnsi="Arial" w:cs="Arial"/>
          <w:sz w:val="24"/>
          <w:szCs w:val="24"/>
        </w:rPr>
        <w:t xml:space="preserve">You will not require a licence where certain tenancies are granted in respect of the premises e.g. private residential and social housing tenancies. </w:t>
      </w:r>
      <w:r w:rsidR="001B0A66" w:rsidRPr="009C5E1B">
        <w:rPr>
          <w:rFonts w:ascii="Arial" w:hAnsi="Arial" w:cs="Arial"/>
          <w:sz w:val="24"/>
          <w:szCs w:val="24"/>
        </w:rPr>
        <w:t xml:space="preserve"> </w:t>
      </w:r>
      <w:r w:rsidR="00495403" w:rsidRPr="009C5E1B">
        <w:rPr>
          <w:rFonts w:ascii="Arial" w:hAnsi="Arial" w:cs="Arial"/>
          <w:sz w:val="24"/>
          <w:szCs w:val="24"/>
        </w:rPr>
        <w:t xml:space="preserve">The Order specifically sets out that an excluded tenancy means a tenancy which falls within any of the following definitions – </w:t>
      </w:r>
    </w:p>
    <w:p w14:paraId="27CE9B81" w14:textId="577A5097" w:rsidR="00495403" w:rsidRPr="009C5E1B" w:rsidRDefault="00495403" w:rsidP="00356BC0">
      <w:pPr>
        <w:pStyle w:val="NoSpacing"/>
        <w:rPr>
          <w:rFonts w:ascii="Arial" w:hAnsi="Arial" w:cs="Arial"/>
          <w:sz w:val="24"/>
          <w:szCs w:val="24"/>
        </w:rPr>
      </w:pPr>
    </w:p>
    <w:p w14:paraId="7A22B8E3" w14:textId="7E7C6127" w:rsidR="00495403" w:rsidRPr="009C5E1B" w:rsidRDefault="00495403" w:rsidP="00495403">
      <w:pPr>
        <w:rPr>
          <w:rFonts w:ascii="Arial" w:hAnsi="Arial" w:cs="Arial"/>
          <w:sz w:val="24"/>
          <w:szCs w:val="24"/>
        </w:rPr>
      </w:pPr>
      <w:r w:rsidRPr="009C5E1B">
        <w:rPr>
          <w:rStyle w:val="legds"/>
          <w:rFonts w:ascii="Arial" w:hAnsi="Arial" w:cs="Arial"/>
          <w:sz w:val="24"/>
          <w:szCs w:val="24"/>
        </w:rPr>
        <w:t>(a)</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protected tenancy (within the meaning of section 1 of the Rent (Scotland) Act 1984),</w:t>
      </w:r>
    </w:p>
    <w:p w14:paraId="211BE357" w14:textId="04A81680" w:rsidR="00495403" w:rsidRPr="009C5E1B" w:rsidRDefault="00495403" w:rsidP="00495403">
      <w:pPr>
        <w:rPr>
          <w:rFonts w:ascii="Arial" w:hAnsi="Arial" w:cs="Arial"/>
          <w:sz w:val="24"/>
          <w:szCs w:val="24"/>
        </w:rPr>
      </w:pPr>
      <w:r w:rsidRPr="009C5E1B">
        <w:rPr>
          <w:rStyle w:val="legds"/>
          <w:rFonts w:ascii="Arial" w:hAnsi="Arial" w:cs="Arial"/>
          <w:sz w:val="24"/>
          <w:szCs w:val="24"/>
        </w:rPr>
        <w:t>(b)</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an</w:t>
      </w:r>
      <w:proofErr w:type="gramEnd"/>
      <w:r w:rsidRPr="009C5E1B">
        <w:rPr>
          <w:rStyle w:val="legds"/>
          <w:rFonts w:ascii="Arial" w:hAnsi="Arial" w:cs="Arial"/>
          <w:sz w:val="24"/>
          <w:szCs w:val="24"/>
        </w:rPr>
        <w:t xml:space="preserve"> assured tenancy (within the meaning of section 12 of the 1988 Act),</w:t>
      </w:r>
    </w:p>
    <w:p w14:paraId="45ED3248" w14:textId="3F73CD65" w:rsidR="00495403" w:rsidRPr="009C5E1B" w:rsidRDefault="00495403" w:rsidP="00495403">
      <w:pPr>
        <w:rPr>
          <w:rFonts w:ascii="Arial" w:hAnsi="Arial" w:cs="Arial"/>
          <w:sz w:val="24"/>
          <w:szCs w:val="24"/>
        </w:rPr>
      </w:pPr>
      <w:r w:rsidRPr="009C5E1B">
        <w:rPr>
          <w:rStyle w:val="legds"/>
          <w:rFonts w:ascii="Arial" w:hAnsi="Arial" w:cs="Arial"/>
          <w:sz w:val="24"/>
          <w:szCs w:val="24"/>
        </w:rPr>
        <w:t>(c)</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short assured tenancy (within the meaning of section 32 of the 1988 Act),</w:t>
      </w:r>
    </w:p>
    <w:p w14:paraId="37AEDE68" w14:textId="5753EAD7" w:rsidR="00495403" w:rsidRPr="009C5E1B" w:rsidRDefault="00495403" w:rsidP="00495403">
      <w:pPr>
        <w:rPr>
          <w:rFonts w:ascii="Arial" w:hAnsi="Arial" w:cs="Arial"/>
          <w:sz w:val="24"/>
          <w:szCs w:val="24"/>
        </w:rPr>
      </w:pPr>
      <w:r w:rsidRPr="009C5E1B">
        <w:rPr>
          <w:rStyle w:val="legds"/>
          <w:rFonts w:ascii="Arial" w:hAnsi="Arial" w:cs="Arial"/>
          <w:sz w:val="24"/>
          <w:szCs w:val="24"/>
        </w:rPr>
        <w:lastRenderedPageBreak/>
        <w:t>(d)</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tenancy of a croft (within the meaning of section 3</w:t>
      </w:r>
      <w:r w:rsidR="000B3C16">
        <w:rPr>
          <w:rStyle w:val="legds"/>
          <w:rFonts w:ascii="Arial" w:hAnsi="Arial" w:cs="Arial"/>
          <w:sz w:val="24"/>
          <w:szCs w:val="24"/>
        </w:rPr>
        <w:t xml:space="preserve"> of</w:t>
      </w:r>
      <w:r w:rsidRPr="009C5E1B">
        <w:rPr>
          <w:rStyle w:val="legds"/>
          <w:rFonts w:ascii="Arial" w:hAnsi="Arial" w:cs="Arial"/>
          <w:sz w:val="24"/>
          <w:szCs w:val="24"/>
        </w:rPr>
        <w:t xml:space="preserve"> the 1993 Act),</w:t>
      </w:r>
    </w:p>
    <w:p w14:paraId="4A9704FC" w14:textId="78E817F1" w:rsidR="00495403" w:rsidRPr="009C5E1B" w:rsidRDefault="00495403" w:rsidP="00495403">
      <w:pPr>
        <w:rPr>
          <w:rFonts w:ascii="Arial" w:hAnsi="Arial" w:cs="Arial"/>
          <w:sz w:val="24"/>
          <w:szCs w:val="24"/>
        </w:rPr>
      </w:pPr>
      <w:r w:rsidRPr="009C5E1B">
        <w:rPr>
          <w:rStyle w:val="legds"/>
          <w:rFonts w:ascii="Arial" w:hAnsi="Arial" w:cs="Arial"/>
          <w:sz w:val="24"/>
          <w:szCs w:val="24"/>
        </w:rPr>
        <w:t>(e)</w:t>
      </w:r>
      <w:r w:rsidR="009C5E1B">
        <w:rPr>
          <w:rStyle w:val="legds"/>
          <w:rFonts w:ascii="Arial" w:hAnsi="Arial" w:cs="Arial"/>
          <w:sz w:val="24"/>
          <w:szCs w:val="24"/>
        </w:rPr>
        <w:t xml:space="preserve"> </w:t>
      </w:r>
      <w:r w:rsidRPr="009C5E1B">
        <w:rPr>
          <w:rStyle w:val="legds"/>
          <w:rFonts w:ascii="Arial" w:hAnsi="Arial" w:cs="Arial"/>
          <w:sz w:val="24"/>
          <w:szCs w:val="24"/>
        </w:rPr>
        <w:t xml:space="preserve">a tenancy of a holding situated </w:t>
      </w:r>
      <w:proofErr w:type="spellStart"/>
      <w:r w:rsidRPr="009C5E1B">
        <w:rPr>
          <w:rStyle w:val="legds"/>
          <w:rFonts w:ascii="Arial" w:hAnsi="Arial" w:cs="Arial"/>
          <w:sz w:val="24"/>
          <w:szCs w:val="24"/>
        </w:rPr>
        <w:t>outwith</w:t>
      </w:r>
      <w:proofErr w:type="spellEnd"/>
      <w:r w:rsidRPr="009C5E1B">
        <w:rPr>
          <w:rStyle w:val="legds"/>
          <w:rFonts w:ascii="Arial" w:hAnsi="Arial" w:cs="Arial"/>
          <w:sz w:val="24"/>
          <w:szCs w:val="24"/>
        </w:rPr>
        <w:t xml:space="preserve"> the crofting counties (within the meaning of section 61 of the 1993 Act) to which any provisions of the Small Landholders (Scotland) Acts, 1</w:t>
      </w:r>
      <w:r w:rsidR="00B21F5B">
        <w:rPr>
          <w:rStyle w:val="legds"/>
          <w:rFonts w:ascii="Arial" w:hAnsi="Arial" w:cs="Arial"/>
          <w:sz w:val="24"/>
          <w:szCs w:val="24"/>
        </w:rPr>
        <w:t>886 to 1931</w:t>
      </w:r>
      <w:r w:rsidRPr="009C5E1B">
        <w:rPr>
          <w:rStyle w:val="legds"/>
          <w:rFonts w:ascii="Arial" w:hAnsi="Arial" w:cs="Arial"/>
          <w:sz w:val="24"/>
          <w:szCs w:val="24"/>
        </w:rPr>
        <w:t>) applies,</w:t>
      </w:r>
    </w:p>
    <w:p w14:paraId="1EA72325" w14:textId="3B8C3933" w:rsidR="00495403" w:rsidRPr="009C5E1B" w:rsidRDefault="00495403" w:rsidP="00495403">
      <w:pPr>
        <w:rPr>
          <w:rFonts w:ascii="Arial" w:hAnsi="Arial" w:cs="Arial"/>
          <w:sz w:val="24"/>
          <w:szCs w:val="24"/>
        </w:rPr>
      </w:pPr>
      <w:r w:rsidRPr="009C5E1B">
        <w:rPr>
          <w:rStyle w:val="legds"/>
          <w:rFonts w:ascii="Arial" w:hAnsi="Arial" w:cs="Arial"/>
          <w:sz w:val="24"/>
          <w:szCs w:val="24"/>
        </w:rPr>
        <w:t>(f)</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Scottish secure tenancy (within the meaning of section 11 of the 2001 Act),</w:t>
      </w:r>
    </w:p>
    <w:p w14:paraId="0CFC15FD" w14:textId="0D7B1C4B" w:rsidR="00495403" w:rsidRPr="009C5E1B" w:rsidRDefault="00495403" w:rsidP="00495403">
      <w:pPr>
        <w:rPr>
          <w:rFonts w:ascii="Arial" w:hAnsi="Arial" w:cs="Arial"/>
          <w:sz w:val="24"/>
          <w:szCs w:val="24"/>
        </w:rPr>
      </w:pPr>
      <w:r w:rsidRPr="009C5E1B">
        <w:rPr>
          <w:rStyle w:val="legds"/>
          <w:rFonts w:ascii="Arial" w:hAnsi="Arial" w:cs="Arial"/>
          <w:sz w:val="24"/>
          <w:szCs w:val="24"/>
        </w:rPr>
        <w:t>(g)</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short Scottish secure tenancy (within the meaning of section 34 of the 2001 Act),</w:t>
      </w:r>
    </w:p>
    <w:p w14:paraId="3DE452B1" w14:textId="46F916A7" w:rsidR="00495403" w:rsidRPr="009C5E1B" w:rsidRDefault="00495403" w:rsidP="00495403">
      <w:pPr>
        <w:rPr>
          <w:rFonts w:ascii="Arial" w:hAnsi="Arial" w:cs="Arial"/>
          <w:sz w:val="24"/>
          <w:szCs w:val="24"/>
        </w:rPr>
      </w:pPr>
      <w:r w:rsidRPr="009C5E1B">
        <w:rPr>
          <w:rStyle w:val="legds"/>
          <w:rFonts w:ascii="Arial" w:hAnsi="Arial" w:cs="Arial"/>
          <w:sz w:val="24"/>
          <w:szCs w:val="24"/>
        </w:rPr>
        <w:t>(h)</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1991 Act tenancy (within the meaning of section 1(4) of the 2003 Act),</w:t>
      </w:r>
    </w:p>
    <w:p w14:paraId="7B452A96" w14:textId="5B4D5B96" w:rsidR="00495403" w:rsidRPr="009C5E1B" w:rsidRDefault="00495403" w:rsidP="00495403">
      <w:pPr>
        <w:rPr>
          <w:rFonts w:ascii="Arial" w:hAnsi="Arial" w:cs="Arial"/>
          <w:sz w:val="24"/>
          <w:szCs w:val="24"/>
        </w:rPr>
      </w:pPr>
      <w:r w:rsidRPr="009C5E1B">
        <w:rPr>
          <w:rStyle w:val="legds"/>
          <w:rFonts w:ascii="Arial" w:hAnsi="Arial" w:cs="Arial"/>
          <w:sz w:val="24"/>
          <w:szCs w:val="24"/>
        </w:rPr>
        <w:t>(</w:t>
      </w:r>
      <w:proofErr w:type="spellStart"/>
      <w:r w:rsidRPr="009C5E1B">
        <w:rPr>
          <w:rStyle w:val="legds"/>
          <w:rFonts w:ascii="Arial" w:hAnsi="Arial" w:cs="Arial"/>
          <w:sz w:val="24"/>
          <w:szCs w:val="24"/>
        </w:rPr>
        <w:t>i</w:t>
      </w:r>
      <w:proofErr w:type="spellEnd"/>
      <w:r w:rsidRPr="009C5E1B">
        <w:rPr>
          <w:rStyle w:val="legds"/>
          <w:rFonts w:ascii="Arial" w:hAnsi="Arial" w:cs="Arial"/>
          <w:sz w:val="24"/>
          <w:szCs w:val="24"/>
        </w:rPr>
        <w:t>)</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limited duration tenancy (within the meaning of section 93 of the 2003 Act),</w:t>
      </w:r>
    </w:p>
    <w:p w14:paraId="277FB7FA" w14:textId="41BF6D4C" w:rsidR="00495403" w:rsidRPr="009C5E1B" w:rsidRDefault="00495403" w:rsidP="00495403">
      <w:pPr>
        <w:rPr>
          <w:rFonts w:ascii="Arial" w:hAnsi="Arial" w:cs="Arial"/>
          <w:sz w:val="24"/>
          <w:szCs w:val="24"/>
        </w:rPr>
      </w:pPr>
      <w:r w:rsidRPr="009C5E1B">
        <w:rPr>
          <w:rStyle w:val="legds"/>
          <w:rFonts w:ascii="Arial" w:hAnsi="Arial" w:cs="Arial"/>
          <w:sz w:val="24"/>
          <w:szCs w:val="24"/>
        </w:rPr>
        <w:t>(j)</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modern limited duration tenancy (within the meaning of section 5A of the 2003 Act),</w:t>
      </w:r>
    </w:p>
    <w:p w14:paraId="69C1B27B" w14:textId="67D0D459" w:rsidR="00495403" w:rsidRPr="009C5E1B" w:rsidRDefault="00495403" w:rsidP="00495403">
      <w:pPr>
        <w:rPr>
          <w:rFonts w:ascii="Arial" w:hAnsi="Arial" w:cs="Arial"/>
          <w:sz w:val="24"/>
          <w:szCs w:val="24"/>
        </w:rPr>
      </w:pPr>
      <w:r w:rsidRPr="009C5E1B">
        <w:rPr>
          <w:rStyle w:val="legds"/>
          <w:rFonts w:ascii="Arial" w:hAnsi="Arial" w:cs="Arial"/>
          <w:sz w:val="24"/>
          <w:szCs w:val="24"/>
        </w:rPr>
        <w:t>(k)</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short limited duration tenancy (within the meaning of section 4 of the 2003 Act),</w:t>
      </w:r>
    </w:p>
    <w:p w14:paraId="46E90F85" w14:textId="516F4F12" w:rsidR="00495403" w:rsidRPr="009C5E1B" w:rsidRDefault="00495403" w:rsidP="00495403">
      <w:pPr>
        <w:rPr>
          <w:rFonts w:ascii="Arial" w:hAnsi="Arial" w:cs="Arial"/>
          <w:sz w:val="24"/>
          <w:szCs w:val="24"/>
        </w:rPr>
      </w:pPr>
      <w:r w:rsidRPr="009C5E1B">
        <w:rPr>
          <w:rStyle w:val="legds"/>
          <w:rFonts w:ascii="Arial" w:hAnsi="Arial" w:cs="Arial"/>
          <w:sz w:val="24"/>
          <w:szCs w:val="24"/>
        </w:rPr>
        <w:t>(l)</w:t>
      </w:r>
      <w:r w:rsidR="009C5E1B">
        <w:rPr>
          <w:rStyle w:val="legds"/>
          <w:rFonts w:ascii="Arial" w:hAnsi="Arial" w:cs="Arial"/>
          <w:sz w:val="24"/>
          <w:szCs w:val="24"/>
        </w:rPr>
        <w:t xml:space="preserve"> </w:t>
      </w:r>
      <w:r w:rsidRPr="009C5E1B">
        <w:rPr>
          <w:rStyle w:val="legds"/>
          <w:rFonts w:ascii="Arial" w:hAnsi="Arial" w:cs="Arial"/>
          <w:sz w:val="24"/>
          <w:szCs w:val="24"/>
        </w:rPr>
        <w:t>a tenancy under a lease under which agricultural land is let for the purpose of its being used only for grazing or mowing during some specified period of the year (as described in section 3 of the 2003 Act),</w:t>
      </w:r>
    </w:p>
    <w:p w14:paraId="76053E4D" w14:textId="36393F3B" w:rsidR="00495403" w:rsidRPr="009C5E1B" w:rsidRDefault="00495403" w:rsidP="00495403">
      <w:pPr>
        <w:rPr>
          <w:rFonts w:ascii="Arial" w:hAnsi="Arial" w:cs="Arial"/>
          <w:sz w:val="24"/>
          <w:szCs w:val="24"/>
        </w:rPr>
      </w:pPr>
      <w:r w:rsidRPr="009C5E1B">
        <w:rPr>
          <w:rStyle w:val="legds"/>
          <w:rFonts w:ascii="Arial" w:hAnsi="Arial" w:cs="Arial"/>
          <w:sz w:val="24"/>
          <w:szCs w:val="24"/>
        </w:rPr>
        <w:t>(m)</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private residential tenancy (within the meaning of section 1 of the 2016 Act), or</w:t>
      </w:r>
    </w:p>
    <w:p w14:paraId="366B694B" w14:textId="4D3B7E2B" w:rsidR="00495403" w:rsidRPr="009C5E1B" w:rsidRDefault="00495403" w:rsidP="00495403">
      <w:pPr>
        <w:rPr>
          <w:rFonts w:ascii="Arial" w:hAnsi="Arial" w:cs="Arial"/>
          <w:sz w:val="24"/>
          <w:szCs w:val="24"/>
        </w:rPr>
      </w:pPr>
      <w:r w:rsidRPr="009C5E1B">
        <w:rPr>
          <w:rStyle w:val="legds"/>
          <w:rFonts w:ascii="Arial" w:hAnsi="Arial" w:cs="Arial"/>
          <w:sz w:val="24"/>
          <w:szCs w:val="24"/>
        </w:rPr>
        <w:t>(n)</w:t>
      </w:r>
      <w:r w:rsidR="009C5E1B">
        <w:rPr>
          <w:rStyle w:val="legds"/>
          <w:rFonts w:ascii="Arial" w:hAnsi="Arial" w:cs="Arial"/>
          <w:sz w:val="24"/>
          <w:szCs w:val="24"/>
        </w:rPr>
        <w:t xml:space="preserve"> </w:t>
      </w:r>
      <w:proofErr w:type="gramStart"/>
      <w:r w:rsidRPr="009C5E1B">
        <w:rPr>
          <w:rStyle w:val="legds"/>
          <w:rFonts w:ascii="Arial" w:hAnsi="Arial" w:cs="Arial"/>
          <w:sz w:val="24"/>
          <w:szCs w:val="24"/>
        </w:rPr>
        <w:t>a</w:t>
      </w:r>
      <w:proofErr w:type="gramEnd"/>
      <w:r w:rsidRPr="009C5E1B">
        <w:rPr>
          <w:rStyle w:val="legds"/>
          <w:rFonts w:ascii="Arial" w:hAnsi="Arial" w:cs="Arial"/>
          <w:sz w:val="24"/>
          <w:szCs w:val="24"/>
        </w:rPr>
        <w:t xml:space="preserve"> student residential tenancy.</w:t>
      </w:r>
    </w:p>
    <w:p w14:paraId="7AA1B77F" w14:textId="5E4505D8" w:rsidR="001B0A66" w:rsidRPr="009C5E1B" w:rsidRDefault="001B0A66" w:rsidP="00EE3277">
      <w:pPr>
        <w:pStyle w:val="NoSpacing"/>
        <w:jc w:val="both"/>
        <w:rPr>
          <w:rFonts w:ascii="Arial" w:hAnsi="Arial" w:cs="Arial"/>
          <w:sz w:val="24"/>
          <w:szCs w:val="24"/>
          <w:lang w:val="en" w:eastAsia="en-GB"/>
        </w:rPr>
      </w:pPr>
      <w:r w:rsidRPr="009C5E1B">
        <w:rPr>
          <w:rFonts w:ascii="Arial" w:hAnsi="Arial" w:cs="Arial"/>
          <w:sz w:val="24"/>
          <w:szCs w:val="24"/>
          <w:lang w:val="en" w:eastAsia="en-GB"/>
        </w:rPr>
        <w:t>If you are in any doubt about wh</w:t>
      </w:r>
      <w:r w:rsidR="00F16B65" w:rsidRPr="009C5E1B">
        <w:rPr>
          <w:rFonts w:ascii="Arial" w:hAnsi="Arial" w:cs="Arial"/>
          <w:sz w:val="24"/>
          <w:szCs w:val="24"/>
          <w:lang w:val="en" w:eastAsia="en-GB"/>
        </w:rPr>
        <w:t>ether your premises requires a s</w:t>
      </w:r>
      <w:r w:rsidRPr="009C5E1B">
        <w:rPr>
          <w:rFonts w:ascii="Arial" w:hAnsi="Arial" w:cs="Arial"/>
          <w:sz w:val="24"/>
          <w:szCs w:val="24"/>
          <w:lang w:val="en" w:eastAsia="en-GB"/>
        </w:rPr>
        <w:t xml:space="preserve">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please contact the Council’s licensing team at </w:t>
      </w:r>
      <w:hyperlink r:id="rId13" w:history="1">
        <w:r w:rsidR="00874F7C" w:rsidRPr="00B72AA9">
          <w:rPr>
            <w:rStyle w:val="Hyperlink"/>
            <w:rFonts w:ascii="Arial" w:hAnsi="Arial" w:cs="Arial"/>
            <w:sz w:val="24"/>
            <w:szCs w:val="24"/>
            <w:lang w:val="en" w:eastAsia="en-GB"/>
          </w:rPr>
          <w:t>licensing@moray.gov.uk</w:t>
        </w:r>
      </w:hyperlink>
      <w:r w:rsidRPr="009C5E1B">
        <w:rPr>
          <w:rFonts w:ascii="Arial" w:hAnsi="Arial" w:cs="Arial"/>
          <w:sz w:val="24"/>
          <w:szCs w:val="24"/>
          <w:lang w:val="en" w:eastAsia="en-GB"/>
        </w:rPr>
        <w:t xml:space="preserve"> for </w:t>
      </w:r>
      <w:r w:rsidR="001D47B7" w:rsidRPr="009C5E1B">
        <w:rPr>
          <w:rFonts w:ascii="Arial" w:hAnsi="Arial" w:cs="Arial"/>
          <w:sz w:val="24"/>
          <w:szCs w:val="24"/>
          <w:lang w:val="en" w:eastAsia="en-GB"/>
        </w:rPr>
        <w:t xml:space="preserve">general </w:t>
      </w:r>
      <w:r w:rsidRPr="009C5E1B">
        <w:rPr>
          <w:rFonts w:ascii="Arial" w:hAnsi="Arial" w:cs="Arial"/>
          <w:sz w:val="24"/>
          <w:szCs w:val="24"/>
          <w:lang w:val="en" w:eastAsia="en-GB"/>
        </w:rPr>
        <w:t xml:space="preserve">assistance. </w:t>
      </w:r>
      <w:r w:rsidR="00656355" w:rsidRPr="009C5E1B">
        <w:rPr>
          <w:rFonts w:ascii="Arial" w:hAnsi="Arial" w:cs="Arial"/>
          <w:sz w:val="24"/>
          <w:szCs w:val="24"/>
          <w:lang w:val="en" w:eastAsia="en-GB"/>
        </w:rPr>
        <w:t xml:space="preserve"> </w:t>
      </w:r>
    </w:p>
    <w:p w14:paraId="29097C5F" w14:textId="77777777" w:rsidR="00656355" w:rsidRPr="009C5E1B" w:rsidRDefault="00656355" w:rsidP="00492196">
      <w:pPr>
        <w:pStyle w:val="NoSpacing"/>
        <w:rPr>
          <w:rFonts w:ascii="Arial" w:hAnsi="Arial" w:cs="Arial"/>
          <w:sz w:val="24"/>
          <w:szCs w:val="24"/>
          <w:lang w:val="en" w:eastAsia="en-GB"/>
        </w:rPr>
      </w:pPr>
    </w:p>
    <w:p w14:paraId="6BF51E74" w14:textId="414B91ED" w:rsidR="00656355" w:rsidRDefault="000B3C16"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HOW DO I APPLY FOR A LICENCE</w:t>
      </w:r>
    </w:p>
    <w:p w14:paraId="0B2A17D4" w14:textId="77777777" w:rsidR="000B3C16" w:rsidRPr="009C5E1B" w:rsidRDefault="000B3C16" w:rsidP="00492196">
      <w:pPr>
        <w:pStyle w:val="NoSpacing"/>
        <w:rPr>
          <w:rFonts w:ascii="Arial" w:hAnsi="Arial" w:cs="Arial"/>
          <w:b/>
          <w:sz w:val="24"/>
          <w:szCs w:val="24"/>
          <w:lang w:val="en" w:eastAsia="en-GB"/>
        </w:rPr>
      </w:pPr>
    </w:p>
    <w:p w14:paraId="359E2F18" w14:textId="7DA9A9C3" w:rsidR="00656355" w:rsidRPr="009C5E1B" w:rsidRDefault="001D47B7" w:rsidP="00C43C91">
      <w:pPr>
        <w:pStyle w:val="NoSpacing"/>
        <w:jc w:val="both"/>
        <w:rPr>
          <w:rFonts w:ascii="Arial" w:hAnsi="Arial" w:cs="Arial"/>
          <w:sz w:val="24"/>
          <w:szCs w:val="24"/>
          <w:lang w:val="en" w:eastAsia="en-GB"/>
        </w:rPr>
      </w:pPr>
      <w:proofErr w:type="spellStart"/>
      <w:r w:rsidRPr="009C5E1B">
        <w:rPr>
          <w:rFonts w:ascii="Arial" w:hAnsi="Arial" w:cs="Arial"/>
          <w:sz w:val="24"/>
          <w:szCs w:val="24"/>
          <w:lang w:val="en" w:eastAsia="en-GB"/>
        </w:rPr>
        <w:t>Licences</w:t>
      </w:r>
      <w:proofErr w:type="spellEnd"/>
      <w:r w:rsidRPr="009C5E1B">
        <w:rPr>
          <w:rFonts w:ascii="Arial" w:hAnsi="Arial" w:cs="Arial"/>
          <w:sz w:val="24"/>
          <w:szCs w:val="24"/>
          <w:lang w:val="en" w:eastAsia="en-GB"/>
        </w:rPr>
        <w:t xml:space="preserve"> are issued by the Licensing and Regulatory Team within the Council’s Governance Strategy and Performance Service.  </w:t>
      </w:r>
      <w:r w:rsidR="00356BC0" w:rsidRPr="009C5E1B">
        <w:rPr>
          <w:rFonts w:ascii="Arial" w:hAnsi="Arial" w:cs="Arial"/>
          <w:sz w:val="24"/>
          <w:szCs w:val="24"/>
          <w:lang w:val="en" w:eastAsia="en-GB"/>
        </w:rPr>
        <w:t xml:space="preserve">You will need to complete the short-term lets </w:t>
      </w:r>
      <w:proofErr w:type="spellStart"/>
      <w:r w:rsidR="00356BC0" w:rsidRPr="009C5E1B">
        <w:rPr>
          <w:rFonts w:ascii="Arial" w:hAnsi="Arial" w:cs="Arial"/>
          <w:sz w:val="24"/>
          <w:szCs w:val="24"/>
          <w:lang w:val="en" w:eastAsia="en-GB"/>
        </w:rPr>
        <w:t>licence</w:t>
      </w:r>
      <w:proofErr w:type="spellEnd"/>
      <w:r w:rsidR="00356BC0" w:rsidRPr="009C5E1B">
        <w:rPr>
          <w:rFonts w:ascii="Arial" w:hAnsi="Arial" w:cs="Arial"/>
          <w:sz w:val="24"/>
          <w:szCs w:val="24"/>
          <w:lang w:val="en" w:eastAsia="en-GB"/>
        </w:rPr>
        <w:t xml:space="preserve"> application form and submit this together with supporting documentation and</w:t>
      </w:r>
      <w:r w:rsidR="00C43C91" w:rsidRPr="009C5E1B">
        <w:rPr>
          <w:rFonts w:ascii="Arial" w:hAnsi="Arial" w:cs="Arial"/>
          <w:sz w:val="24"/>
          <w:szCs w:val="24"/>
          <w:lang w:val="en" w:eastAsia="en-GB"/>
        </w:rPr>
        <w:t xml:space="preserve"> the</w:t>
      </w:r>
      <w:r w:rsidR="00356BC0" w:rsidRPr="009C5E1B">
        <w:rPr>
          <w:rFonts w:ascii="Arial" w:hAnsi="Arial" w:cs="Arial"/>
          <w:sz w:val="24"/>
          <w:szCs w:val="24"/>
          <w:lang w:val="en" w:eastAsia="en-GB"/>
        </w:rPr>
        <w:t xml:space="preserve"> </w:t>
      </w:r>
      <w:proofErr w:type="spellStart"/>
      <w:r w:rsidR="00356BC0" w:rsidRPr="009C5E1B">
        <w:rPr>
          <w:rFonts w:ascii="Arial" w:hAnsi="Arial" w:cs="Arial"/>
          <w:sz w:val="24"/>
          <w:szCs w:val="24"/>
          <w:lang w:val="en" w:eastAsia="en-GB"/>
        </w:rPr>
        <w:t>licence</w:t>
      </w:r>
      <w:proofErr w:type="spellEnd"/>
      <w:r w:rsidR="00356BC0" w:rsidRPr="009C5E1B">
        <w:rPr>
          <w:rFonts w:ascii="Arial" w:hAnsi="Arial" w:cs="Arial"/>
          <w:sz w:val="24"/>
          <w:szCs w:val="24"/>
          <w:lang w:val="en" w:eastAsia="en-GB"/>
        </w:rPr>
        <w:t xml:space="preserve"> fee to the Council.  You can complete the application form electronically and email it to</w:t>
      </w:r>
      <w:r w:rsidR="003A1F9F" w:rsidRPr="009C5E1B">
        <w:rPr>
          <w:rFonts w:ascii="Arial" w:hAnsi="Arial" w:cs="Arial"/>
          <w:sz w:val="24"/>
          <w:szCs w:val="24"/>
          <w:lang w:val="en" w:eastAsia="en-GB"/>
        </w:rPr>
        <w:t xml:space="preserve"> </w:t>
      </w:r>
      <w:hyperlink r:id="rId14" w:history="1">
        <w:r w:rsidR="003A1F9F" w:rsidRPr="009C5E1B">
          <w:rPr>
            <w:rStyle w:val="Hyperlink"/>
            <w:rFonts w:ascii="Arial" w:hAnsi="Arial" w:cs="Arial"/>
            <w:sz w:val="24"/>
            <w:szCs w:val="24"/>
            <w:lang w:val="en" w:eastAsia="en-GB"/>
          </w:rPr>
          <w:t>licensing@moray.gov.uk</w:t>
        </w:r>
      </w:hyperlink>
      <w:r w:rsidR="003A1F9F" w:rsidRPr="009C5E1B">
        <w:rPr>
          <w:rFonts w:ascii="Arial" w:hAnsi="Arial" w:cs="Arial"/>
          <w:sz w:val="24"/>
          <w:szCs w:val="24"/>
          <w:lang w:val="en" w:eastAsia="en-GB"/>
        </w:rPr>
        <w:t xml:space="preserve">.  </w:t>
      </w:r>
      <w:r w:rsidR="00356BC0" w:rsidRPr="009C5E1B">
        <w:rPr>
          <w:rFonts w:ascii="Arial" w:hAnsi="Arial" w:cs="Arial"/>
          <w:sz w:val="24"/>
          <w:szCs w:val="24"/>
          <w:lang w:val="en" w:eastAsia="en-GB"/>
        </w:rPr>
        <w:t>Alternatively, you can complete a paper copy and send it to</w:t>
      </w:r>
      <w:r w:rsidR="003A1F9F" w:rsidRPr="009C5E1B">
        <w:rPr>
          <w:rFonts w:ascii="Arial" w:hAnsi="Arial" w:cs="Arial"/>
          <w:sz w:val="24"/>
          <w:szCs w:val="24"/>
          <w:lang w:val="en" w:eastAsia="en-GB"/>
        </w:rPr>
        <w:t xml:space="preserve"> Moray Council Licensing Team, Council Offices, </w:t>
      </w:r>
      <w:proofErr w:type="gramStart"/>
      <w:r w:rsidR="003A1F9F" w:rsidRPr="009C5E1B">
        <w:rPr>
          <w:rFonts w:ascii="Arial" w:hAnsi="Arial" w:cs="Arial"/>
          <w:sz w:val="24"/>
          <w:szCs w:val="24"/>
          <w:lang w:val="en" w:eastAsia="en-GB"/>
        </w:rPr>
        <w:t>High</w:t>
      </w:r>
      <w:proofErr w:type="gramEnd"/>
      <w:r w:rsidR="003A1F9F" w:rsidRPr="009C5E1B">
        <w:rPr>
          <w:rFonts w:ascii="Arial" w:hAnsi="Arial" w:cs="Arial"/>
          <w:sz w:val="24"/>
          <w:szCs w:val="24"/>
          <w:lang w:val="en" w:eastAsia="en-GB"/>
        </w:rPr>
        <w:t xml:space="preserve"> Street, Elgin, IV30 1BX. </w:t>
      </w:r>
    </w:p>
    <w:p w14:paraId="10817560" w14:textId="77777777" w:rsidR="00B80BC6" w:rsidRPr="009C5E1B" w:rsidRDefault="00B80BC6" w:rsidP="00492196">
      <w:pPr>
        <w:pStyle w:val="NoSpacing"/>
        <w:rPr>
          <w:rFonts w:ascii="Arial" w:hAnsi="Arial" w:cs="Arial"/>
          <w:sz w:val="24"/>
          <w:szCs w:val="24"/>
          <w:lang w:val="en" w:eastAsia="en-GB"/>
        </w:rPr>
      </w:pPr>
    </w:p>
    <w:p w14:paraId="5180AC8E" w14:textId="4AB39BCA" w:rsidR="00C43C91" w:rsidRPr="009C5E1B" w:rsidRDefault="00B80BC6" w:rsidP="00B21F5B">
      <w:pPr>
        <w:pStyle w:val="NoSpacing"/>
        <w:jc w:val="both"/>
        <w:rPr>
          <w:rFonts w:ascii="Arial" w:hAnsi="Arial" w:cs="Arial"/>
          <w:sz w:val="24"/>
          <w:szCs w:val="24"/>
          <w:lang w:val="en" w:eastAsia="en-GB"/>
        </w:rPr>
      </w:pPr>
      <w:r w:rsidRPr="009C5E1B">
        <w:rPr>
          <w:rFonts w:ascii="Arial" w:hAnsi="Arial" w:cs="Arial"/>
          <w:sz w:val="24"/>
          <w:szCs w:val="24"/>
          <w:lang w:val="en" w:eastAsia="en-GB"/>
        </w:rPr>
        <w:t>The Council will assess your suitability and that of the other peopl</w:t>
      </w:r>
      <w:r w:rsidR="00C43C91" w:rsidRPr="009C5E1B">
        <w:rPr>
          <w:rFonts w:ascii="Arial" w:hAnsi="Arial" w:cs="Arial"/>
          <w:sz w:val="24"/>
          <w:szCs w:val="24"/>
          <w:lang w:val="en" w:eastAsia="en-GB"/>
        </w:rPr>
        <w:t>e named on the application form and</w:t>
      </w:r>
      <w:r w:rsidRPr="009C5E1B">
        <w:rPr>
          <w:rFonts w:ascii="Arial" w:hAnsi="Arial" w:cs="Arial"/>
          <w:sz w:val="24"/>
          <w:szCs w:val="24"/>
          <w:lang w:val="en" w:eastAsia="en-GB"/>
        </w:rPr>
        <w:t xml:space="preserve"> your compliance with the mandatory </w:t>
      </w:r>
      <w:proofErr w:type="spellStart"/>
      <w:r w:rsidR="0075056D" w:rsidRPr="009C5E1B">
        <w:rPr>
          <w:rFonts w:ascii="Arial" w:hAnsi="Arial" w:cs="Arial"/>
          <w:sz w:val="24"/>
          <w:szCs w:val="24"/>
          <w:lang w:val="en" w:eastAsia="en-GB"/>
        </w:rPr>
        <w:t>licence</w:t>
      </w:r>
      <w:proofErr w:type="spellEnd"/>
      <w:r w:rsidR="0075056D" w:rsidRPr="009C5E1B">
        <w:rPr>
          <w:rFonts w:ascii="Arial" w:hAnsi="Arial" w:cs="Arial"/>
          <w:sz w:val="24"/>
          <w:szCs w:val="24"/>
          <w:lang w:val="en" w:eastAsia="en-GB"/>
        </w:rPr>
        <w:t xml:space="preserve"> </w:t>
      </w:r>
      <w:r w:rsidRPr="009C5E1B">
        <w:rPr>
          <w:rFonts w:ascii="Arial" w:hAnsi="Arial" w:cs="Arial"/>
          <w:sz w:val="24"/>
          <w:szCs w:val="24"/>
          <w:lang w:val="en" w:eastAsia="en-GB"/>
        </w:rPr>
        <w:t>conditions applicable across Scotland</w:t>
      </w:r>
      <w:r w:rsidR="00C43C91" w:rsidRPr="009C5E1B">
        <w:rPr>
          <w:rFonts w:ascii="Arial" w:hAnsi="Arial" w:cs="Arial"/>
          <w:sz w:val="24"/>
          <w:szCs w:val="24"/>
          <w:lang w:val="en" w:eastAsia="en-GB"/>
        </w:rPr>
        <w:t xml:space="preserve">.  </w:t>
      </w:r>
    </w:p>
    <w:p w14:paraId="28E3B123" w14:textId="428B2020" w:rsidR="00675A9B" w:rsidRPr="009C5E1B" w:rsidRDefault="00675A9B" w:rsidP="00492196">
      <w:pPr>
        <w:pStyle w:val="NoSpacing"/>
        <w:rPr>
          <w:rFonts w:ascii="Arial" w:hAnsi="Arial" w:cs="Arial"/>
          <w:sz w:val="24"/>
          <w:szCs w:val="24"/>
          <w:lang w:val="en" w:eastAsia="en-GB"/>
        </w:rPr>
      </w:pPr>
    </w:p>
    <w:p w14:paraId="3C66E238" w14:textId="1BC96347" w:rsidR="00675A9B" w:rsidRDefault="000B3C16"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TIMESCALE FOR APPLYING</w:t>
      </w:r>
    </w:p>
    <w:p w14:paraId="17F24AAD" w14:textId="77777777" w:rsidR="000B3C16" w:rsidRPr="009C5E1B" w:rsidRDefault="000B3C16" w:rsidP="00492196">
      <w:pPr>
        <w:pStyle w:val="NoSpacing"/>
        <w:rPr>
          <w:rFonts w:ascii="Arial" w:hAnsi="Arial" w:cs="Arial"/>
          <w:b/>
          <w:sz w:val="24"/>
          <w:szCs w:val="24"/>
          <w:lang w:val="en" w:eastAsia="en-GB"/>
        </w:rPr>
      </w:pPr>
    </w:p>
    <w:p w14:paraId="52400905" w14:textId="32C3190C" w:rsidR="00675A9B" w:rsidRPr="009C5E1B" w:rsidRDefault="00675A9B" w:rsidP="00675A9B">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After 1 October 2022, new hosts and operators will need to have a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This means, if you are not using your premises to provide short-term lets before 1 October 2022, you can advertise but no</w:t>
      </w:r>
      <w:r w:rsidR="00983939" w:rsidRPr="009C5E1B">
        <w:rPr>
          <w:rFonts w:ascii="Arial" w:hAnsi="Arial" w:cs="Arial"/>
          <w:sz w:val="24"/>
          <w:szCs w:val="24"/>
          <w:lang w:val="en" w:eastAsia="en-GB"/>
        </w:rPr>
        <w:t>t</w:t>
      </w:r>
      <w:r w:rsidRPr="009C5E1B">
        <w:rPr>
          <w:rFonts w:ascii="Arial" w:hAnsi="Arial" w:cs="Arial"/>
          <w:sz w:val="24"/>
          <w:szCs w:val="24"/>
          <w:lang w:val="en" w:eastAsia="en-GB"/>
        </w:rPr>
        <w:t xml:space="preserve"> take bookings or receive guests until you have obtained a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w:t>
      </w:r>
      <w:r w:rsidR="00F16B65" w:rsidRPr="009C5E1B">
        <w:rPr>
          <w:rFonts w:ascii="Arial" w:hAnsi="Arial" w:cs="Arial"/>
          <w:sz w:val="24"/>
          <w:szCs w:val="24"/>
          <w:lang w:val="en" w:eastAsia="en-GB"/>
        </w:rPr>
        <w:t xml:space="preserve">  This also applies to existing operators who establish a new short-term let accommodation after 1 October 2022.</w:t>
      </w:r>
    </w:p>
    <w:p w14:paraId="2925540E" w14:textId="250DC377" w:rsidR="00675A9B" w:rsidRPr="009C5E1B" w:rsidRDefault="00675A9B" w:rsidP="00675A9B">
      <w:pPr>
        <w:pStyle w:val="NoSpacing"/>
        <w:jc w:val="both"/>
        <w:rPr>
          <w:rFonts w:ascii="Arial" w:hAnsi="Arial" w:cs="Arial"/>
          <w:sz w:val="24"/>
          <w:szCs w:val="24"/>
          <w:lang w:val="en" w:eastAsia="en-GB"/>
        </w:rPr>
      </w:pPr>
      <w:r w:rsidRPr="009C5E1B">
        <w:rPr>
          <w:rFonts w:ascii="Arial" w:hAnsi="Arial" w:cs="Arial"/>
          <w:sz w:val="24"/>
          <w:szCs w:val="24"/>
          <w:lang w:val="en" w:eastAsia="en-GB"/>
        </w:rPr>
        <w:lastRenderedPageBreak/>
        <w:t xml:space="preserve">Existing hosts and operators (those using accommodation to provide short-term lets before 1 October 2022) have until 1 April 2023 to apply for a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During this period you can operate without a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(by continuing to take bookings and receive guests) unless your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application has been determined and refused. </w:t>
      </w:r>
      <w:r w:rsidR="00F16B65" w:rsidRPr="009C5E1B">
        <w:rPr>
          <w:rFonts w:ascii="Arial" w:hAnsi="Arial" w:cs="Arial"/>
          <w:sz w:val="24"/>
          <w:szCs w:val="24"/>
          <w:lang w:val="en" w:eastAsia="en-GB"/>
        </w:rPr>
        <w:t xml:space="preserve"> </w:t>
      </w:r>
    </w:p>
    <w:p w14:paraId="1C106481" w14:textId="77777777" w:rsidR="00F16B65" w:rsidRPr="009C5E1B" w:rsidRDefault="00F16B65" w:rsidP="00675A9B">
      <w:pPr>
        <w:pStyle w:val="NoSpacing"/>
        <w:jc w:val="both"/>
        <w:rPr>
          <w:rFonts w:ascii="Arial" w:hAnsi="Arial" w:cs="Arial"/>
          <w:sz w:val="24"/>
          <w:szCs w:val="24"/>
          <w:lang w:val="en" w:eastAsia="en-GB"/>
        </w:rPr>
      </w:pPr>
    </w:p>
    <w:p w14:paraId="2BB87362" w14:textId="4C652580" w:rsidR="00675A9B" w:rsidRPr="009C5E1B" w:rsidRDefault="00675A9B" w:rsidP="00675A9B">
      <w:pPr>
        <w:pStyle w:val="NoSpacing"/>
        <w:jc w:val="both"/>
        <w:rPr>
          <w:rFonts w:ascii="Arial" w:hAnsi="Arial" w:cs="Arial"/>
          <w:b/>
          <w:sz w:val="24"/>
          <w:szCs w:val="24"/>
          <w:lang w:val="en" w:eastAsia="en-GB"/>
        </w:rPr>
      </w:pPr>
      <w:r w:rsidRPr="009C5E1B">
        <w:rPr>
          <w:rFonts w:ascii="Arial" w:hAnsi="Arial" w:cs="Arial"/>
          <w:sz w:val="24"/>
          <w:szCs w:val="24"/>
          <w:lang w:val="en" w:eastAsia="en-GB"/>
        </w:rPr>
        <w:t xml:space="preserve">After 1 April 2023, existing hosts can only continue to operate if they have submitted an application for a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on or before 1 April 2023 that has not yet been determined or been granted by Moray Council. </w:t>
      </w:r>
    </w:p>
    <w:p w14:paraId="5068A4C4" w14:textId="77777777" w:rsidR="00B80BC6" w:rsidRPr="009C5E1B" w:rsidRDefault="00B80BC6" w:rsidP="00492196">
      <w:pPr>
        <w:pStyle w:val="NoSpacing"/>
        <w:rPr>
          <w:rFonts w:ascii="Arial" w:hAnsi="Arial" w:cs="Arial"/>
          <w:sz w:val="24"/>
          <w:szCs w:val="24"/>
          <w:lang w:val="en" w:eastAsia="en-GB"/>
        </w:rPr>
      </w:pPr>
    </w:p>
    <w:p w14:paraId="5985E398" w14:textId="3B9EA137" w:rsidR="00B80BC6" w:rsidRDefault="000B3C16"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FEE</w:t>
      </w:r>
    </w:p>
    <w:p w14:paraId="4F9B9651" w14:textId="77777777" w:rsidR="000B3C16" w:rsidRPr="009C5E1B" w:rsidRDefault="000B3C16" w:rsidP="00492196">
      <w:pPr>
        <w:pStyle w:val="NoSpacing"/>
        <w:rPr>
          <w:rFonts w:ascii="Arial" w:hAnsi="Arial" w:cs="Arial"/>
          <w:b/>
          <w:sz w:val="24"/>
          <w:szCs w:val="24"/>
          <w:lang w:val="en" w:eastAsia="en-GB"/>
        </w:rPr>
      </w:pPr>
    </w:p>
    <w:p w14:paraId="418DD577" w14:textId="5373F35B" w:rsidR="003A1F9F" w:rsidRPr="009C5E1B" w:rsidRDefault="000905A7" w:rsidP="003A1F9F">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You should pay the application fee </w:t>
      </w:r>
      <w:r w:rsidR="003A1F9F" w:rsidRPr="009C5E1B">
        <w:rPr>
          <w:rFonts w:ascii="Arial" w:hAnsi="Arial" w:cs="Arial"/>
          <w:sz w:val="24"/>
          <w:szCs w:val="24"/>
          <w:lang w:val="en" w:eastAsia="en-GB"/>
        </w:rPr>
        <w:t>online, by telephone</w:t>
      </w:r>
      <w:r w:rsidR="000B3C16">
        <w:rPr>
          <w:rFonts w:ascii="Arial" w:hAnsi="Arial" w:cs="Arial"/>
          <w:sz w:val="24"/>
          <w:szCs w:val="24"/>
          <w:lang w:val="en" w:eastAsia="en-GB"/>
        </w:rPr>
        <w:t xml:space="preserve">, or by </w:t>
      </w:r>
      <w:proofErr w:type="spellStart"/>
      <w:r w:rsidR="000B3C16">
        <w:rPr>
          <w:rFonts w:ascii="Arial" w:hAnsi="Arial" w:cs="Arial"/>
          <w:sz w:val="24"/>
          <w:szCs w:val="24"/>
          <w:lang w:val="en" w:eastAsia="en-GB"/>
        </w:rPr>
        <w:t>cheque</w:t>
      </w:r>
      <w:proofErr w:type="spellEnd"/>
      <w:r w:rsidR="000B3C16">
        <w:rPr>
          <w:rFonts w:ascii="Arial" w:hAnsi="Arial" w:cs="Arial"/>
          <w:sz w:val="24"/>
          <w:szCs w:val="24"/>
          <w:lang w:val="en" w:eastAsia="en-GB"/>
        </w:rPr>
        <w:t xml:space="preserve"> made payable to t</w:t>
      </w:r>
      <w:r w:rsidR="003A1F9F" w:rsidRPr="009C5E1B">
        <w:rPr>
          <w:rFonts w:ascii="Arial" w:hAnsi="Arial" w:cs="Arial"/>
          <w:sz w:val="24"/>
          <w:szCs w:val="24"/>
          <w:lang w:val="en" w:eastAsia="en-GB"/>
        </w:rPr>
        <w:t xml:space="preserve">he Moray Council.  Full payment of the application fee should be made at the same time the completed application is submitted to Moray Council. </w:t>
      </w:r>
      <w:r w:rsidR="00C31320" w:rsidRPr="009C5E1B">
        <w:rPr>
          <w:rFonts w:ascii="Arial" w:hAnsi="Arial" w:cs="Arial"/>
          <w:sz w:val="24"/>
          <w:szCs w:val="24"/>
          <w:lang w:val="en" w:eastAsia="en-GB"/>
        </w:rPr>
        <w:t xml:space="preserve"> A Schedule setting out al</w:t>
      </w:r>
      <w:r w:rsidR="00B21F5B">
        <w:rPr>
          <w:rFonts w:ascii="Arial" w:hAnsi="Arial" w:cs="Arial"/>
          <w:sz w:val="24"/>
          <w:szCs w:val="24"/>
          <w:lang w:val="en" w:eastAsia="en-GB"/>
        </w:rPr>
        <w:t>l Council fees relevant to the s</w:t>
      </w:r>
      <w:r w:rsidR="00C31320" w:rsidRPr="009C5E1B">
        <w:rPr>
          <w:rFonts w:ascii="Arial" w:hAnsi="Arial" w:cs="Arial"/>
          <w:sz w:val="24"/>
          <w:szCs w:val="24"/>
          <w:lang w:val="en" w:eastAsia="en-GB"/>
        </w:rPr>
        <w:t xml:space="preserve">hort-term let </w:t>
      </w:r>
      <w:proofErr w:type="spellStart"/>
      <w:r w:rsidR="00C31320" w:rsidRPr="009C5E1B">
        <w:rPr>
          <w:rFonts w:ascii="Arial" w:hAnsi="Arial" w:cs="Arial"/>
          <w:sz w:val="24"/>
          <w:szCs w:val="24"/>
          <w:lang w:val="en" w:eastAsia="en-GB"/>
        </w:rPr>
        <w:t>licence</w:t>
      </w:r>
      <w:proofErr w:type="spellEnd"/>
      <w:r w:rsidR="00C31320" w:rsidRPr="009C5E1B">
        <w:rPr>
          <w:rFonts w:ascii="Arial" w:hAnsi="Arial" w:cs="Arial"/>
          <w:sz w:val="24"/>
          <w:szCs w:val="24"/>
          <w:lang w:val="en" w:eastAsia="en-GB"/>
        </w:rPr>
        <w:t xml:space="preserve"> scheme can be found on the Council’s website</w:t>
      </w:r>
      <w:r w:rsidR="00CF4ED2">
        <w:rPr>
          <w:rFonts w:ascii="Arial" w:hAnsi="Arial" w:cs="Arial"/>
          <w:sz w:val="24"/>
          <w:szCs w:val="24"/>
          <w:lang w:val="en" w:eastAsia="en-GB"/>
        </w:rPr>
        <w:t xml:space="preserve"> </w:t>
      </w:r>
      <w:hyperlink r:id="rId15" w:history="1">
        <w:r w:rsidR="00CF4ED2" w:rsidRPr="00CF4ED2">
          <w:rPr>
            <w:rStyle w:val="Hyperlink"/>
            <w:rFonts w:ascii="Arial" w:hAnsi="Arial" w:cs="Arial"/>
            <w:sz w:val="24"/>
            <w:szCs w:val="24"/>
            <w:lang w:val="en" w:eastAsia="en-GB"/>
          </w:rPr>
          <w:t>here</w:t>
        </w:r>
      </w:hyperlink>
      <w:r w:rsidR="00CF4ED2">
        <w:rPr>
          <w:rFonts w:ascii="Arial" w:hAnsi="Arial" w:cs="Arial"/>
          <w:sz w:val="24"/>
          <w:szCs w:val="24"/>
          <w:lang w:val="en" w:eastAsia="en-GB"/>
        </w:rPr>
        <w:t>.</w:t>
      </w:r>
    </w:p>
    <w:p w14:paraId="02C621DA" w14:textId="11638F93" w:rsidR="00B80BC6" w:rsidRPr="009C5E1B" w:rsidRDefault="00B80BC6" w:rsidP="00492196">
      <w:pPr>
        <w:pStyle w:val="NoSpacing"/>
        <w:rPr>
          <w:rFonts w:ascii="Arial" w:hAnsi="Arial" w:cs="Arial"/>
          <w:sz w:val="24"/>
          <w:szCs w:val="24"/>
          <w:lang w:val="en" w:eastAsia="en-GB"/>
        </w:rPr>
      </w:pPr>
    </w:p>
    <w:p w14:paraId="3387B8AB" w14:textId="2D02FABD" w:rsidR="00FB2AFE" w:rsidRPr="009C5E1B" w:rsidRDefault="00FB2AFE" w:rsidP="00FB2AFE">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The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fee is calculated on a cost recovery basis only.  This means that, as far as possible, the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fee represents the actual cost to Moray Council of processing the licensing application.  Once a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application has been processed, those costs have been incurred.  If your application is refused or granted for a shorter period than you applied for, the fee will not be refunded or reduced. </w:t>
      </w:r>
    </w:p>
    <w:p w14:paraId="665A0072" w14:textId="3E03595F" w:rsidR="003A1F9F" w:rsidRPr="009C5E1B" w:rsidRDefault="003A1F9F" w:rsidP="00FB2AFE">
      <w:pPr>
        <w:pStyle w:val="NoSpacing"/>
        <w:jc w:val="both"/>
        <w:rPr>
          <w:rFonts w:ascii="Arial" w:hAnsi="Arial" w:cs="Arial"/>
          <w:sz w:val="24"/>
          <w:szCs w:val="24"/>
          <w:lang w:val="en" w:eastAsia="en-GB"/>
        </w:rPr>
      </w:pPr>
    </w:p>
    <w:p w14:paraId="1D1BC2F3" w14:textId="6E22214B" w:rsidR="00C31320" w:rsidRPr="009C5E1B" w:rsidRDefault="003A1F9F" w:rsidP="00FB2AFE">
      <w:pPr>
        <w:pStyle w:val="NoSpacing"/>
        <w:jc w:val="both"/>
        <w:rPr>
          <w:rFonts w:ascii="Arial" w:hAnsi="Arial" w:cs="Arial"/>
          <w:sz w:val="24"/>
          <w:szCs w:val="24"/>
          <w:lang w:val="en" w:eastAsia="en-GB"/>
        </w:rPr>
      </w:pPr>
      <w:r w:rsidRPr="009C5E1B">
        <w:rPr>
          <w:rFonts w:ascii="Arial" w:hAnsi="Arial" w:cs="Arial"/>
          <w:sz w:val="24"/>
          <w:szCs w:val="24"/>
          <w:lang w:val="en" w:eastAsia="en-GB"/>
        </w:rPr>
        <w:t>If required, the Council’s Environmental Health Service will undertake any on-site compliance checks required for applications, taking a proportionate and risk-based approach</w:t>
      </w:r>
      <w:r w:rsidR="00C31320" w:rsidRPr="009C5E1B">
        <w:rPr>
          <w:rFonts w:ascii="Arial" w:hAnsi="Arial" w:cs="Arial"/>
          <w:sz w:val="24"/>
          <w:szCs w:val="24"/>
          <w:lang w:val="en" w:eastAsia="en-GB"/>
        </w:rPr>
        <w:t xml:space="preserve">.  If an inspection of the premises is considered necessary, e.g. where concerns are raised during the consultation part of the application process, you must pay the inspection fee.  The need for an inspection may be </w:t>
      </w:r>
      <w:proofErr w:type="spellStart"/>
      <w:r w:rsidR="00C31320" w:rsidRPr="009C5E1B">
        <w:rPr>
          <w:rFonts w:ascii="Arial" w:hAnsi="Arial" w:cs="Arial"/>
          <w:sz w:val="24"/>
          <w:szCs w:val="24"/>
          <w:lang w:val="en" w:eastAsia="en-GB"/>
        </w:rPr>
        <w:t>minimised</w:t>
      </w:r>
      <w:proofErr w:type="spellEnd"/>
      <w:r w:rsidR="00C31320" w:rsidRPr="009C5E1B">
        <w:rPr>
          <w:rFonts w:ascii="Arial" w:hAnsi="Arial" w:cs="Arial"/>
          <w:sz w:val="24"/>
          <w:szCs w:val="24"/>
          <w:lang w:val="en" w:eastAsia="en-GB"/>
        </w:rPr>
        <w:t xml:space="preserve"> if the supporting documents as part of the application form are sufficient to:</w:t>
      </w:r>
    </w:p>
    <w:p w14:paraId="2E643D99" w14:textId="77777777" w:rsidR="00C31320" w:rsidRPr="009C5E1B" w:rsidRDefault="00C31320" w:rsidP="00FB2AFE">
      <w:pPr>
        <w:pStyle w:val="NoSpacing"/>
        <w:jc w:val="both"/>
        <w:rPr>
          <w:rFonts w:ascii="Arial" w:hAnsi="Arial" w:cs="Arial"/>
          <w:sz w:val="24"/>
          <w:szCs w:val="24"/>
          <w:lang w:val="en" w:eastAsia="en-GB"/>
        </w:rPr>
      </w:pPr>
    </w:p>
    <w:p w14:paraId="7A0129E2" w14:textId="4EF6702C" w:rsidR="00C31320" w:rsidRPr="009C5E1B" w:rsidRDefault="00C31320" w:rsidP="00C31320">
      <w:pPr>
        <w:pStyle w:val="NoSpacing"/>
        <w:numPr>
          <w:ilvl w:val="0"/>
          <w:numId w:val="47"/>
        </w:numPr>
        <w:jc w:val="both"/>
        <w:rPr>
          <w:rFonts w:ascii="Arial" w:hAnsi="Arial" w:cs="Arial"/>
          <w:sz w:val="24"/>
          <w:szCs w:val="24"/>
          <w:lang w:val="en" w:eastAsia="en-GB"/>
        </w:rPr>
      </w:pPr>
      <w:r w:rsidRPr="009C5E1B">
        <w:rPr>
          <w:rFonts w:ascii="Arial" w:hAnsi="Arial" w:cs="Arial"/>
          <w:sz w:val="24"/>
          <w:szCs w:val="24"/>
          <w:lang w:val="en" w:eastAsia="en-GB"/>
        </w:rPr>
        <w:t>verify compliance with mandatory conditions; and</w:t>
      </w:r>
    </w:p>
    <w:p w14:paraId="5F3A1589" w14:textId="72F20C10" w:rsidR="00C31320" w:rsidRPr="009C5E1B" w:rsidRDefault="00C31320" w:rsidP="00C31320">
      <w:pPr>
        <w:pStyle w:val="NoSpacing"/>
        <w:numPr>
          <w:ilvl w:val="0"/>
          <w:numId w:val="47"/>
        </w:numPr>
        <w:jc w:val="both"/>
        <w:rPr>
          <w:rFonts w:ascii="Arial" w:hAnsi="Arial" w:cs="Arial"/>
          <w:sz w:val="24"/>
          <w:szCs w:val="24"/>
          <w:lang w:val="en" w:eastAsia="en-GB"/>
        </w:rPr>
      </w:pPr>
      <w:proofErr w:type="gramStart"/>
      <w:r w:rsidRPr="009C5E1B">
        <w:rPr>
          <w:rFonts w:ascii="Arial" w:hAnsi="Arial" w:cs="Arial"/>
          <w:sz w:val="24"/>
          <w:szCs w:val="24"/>
          <w:lang w:val="en" w:eastAsia="en-GB"/>
        </w:rPr>
        <w:t>to</w:t>
      </w:r>
      <w:proofErr w:type="gramEnd"/>
      <w:r w:rsidRPr="009C5E1B">
        <w:rPr>
          <w:rFonts w:ascii="Arial" w:hAnsi="Arial" w:cs="Arial"/>
          <w:sz w:val="24"/>
          <w:szCs w:val="24"/>
          <w:lang w:val="en" w:eastAsia="en-GB"/>
        </w:rPr>
        <w:t xml:space="preserve"> determine the maximum occupancy number. </w:t>
      </w:r>
    </w:p>
    <w:p w14:paraId="7BEE90CA" w14:textId="53285662" w:rsidR="00FB2AFE" w:rsidRPr="009C5E1B" w:rsidRDefault="00FB2AFE" w:rsidP="00492196">
      <w:pPr>
        <w:pStyle w:val="NoSpacing"/>
        <w:rPr>
          <w:rFonts w:ascii="Arial" w:hAnsi="Arial" w:cs="Arial"/>
          <w:sz w:val="24"/>
          <w:szCs w:val="24"/>
          <w:lang w:val="en" w:eastAsia="en-GB"/>
        </w:rPr>
      </w:pPr>
    </w:p>
    <w:p w14:paraId="3696B0FB" w14:textId="77777777" w:rsidR="00FB2AFE" w:rsidRPr="009C5E1B" w:rsidRDefault="00FB2AFE" w:rsidP="00492196">
      <w:pPr>
        <w:pStyle w:val="NoSpacing"/>
        <w:rPr>
          <w:rFonts w:ascii="Arial" w:hAnsi="Arial" w:cs="Arial"/>
          <w:sz w:val="24"/>
          <w:szCs w:val="24"/>
          <w:lang w:val="en" w:eastAsia="en-GB"/>
        </w:rPr>
      </w:pPr>
    </w:p>
    <w:p w14:paraId="060D6737" w14:textId="238FA7C9" w:rsidR="00356BC0" w:rsidRDefault="00DE3347" w:rsidP="00492196">
      <w:pPr>
        <w:pStyle w:val="NoSpacing"/>
        <w:rPr>
          <w:rFonts w:ascii="Arial" w:hAnsi="Arial" w:cs="Arial"/>
          <w:b/>
          <w:sz w:val="24"/>
          <w:szCs w:val="24"/>
          <w:lang w:val="en" w:eastAsia="en-GB"/>
        </w:rPr>
      </w:pPr>
      <w:r w:rsidRPr="009C5E1B">
        <w:rPr>
          <w:rFonts w:ascii="Arial" w:hAnsi="Arial" w:cs="Arial"/>
          <w:b/>
          <w:sz w:val="24"/>
          <w:szCs w:val="24"/>
          <w:lang w:val="en" w:eastAsia="en-GB"/>
        </w:rPr>
        <w:t>THE APPLICATION FORM</w:t>
      </w:r>
    </w:p>
    <w:p w14:paraId="59249DF0" w14:textId="77777777" w:rsidR="00DE3347" w:rsidRPr="009C5E1B" w:rsidRDefault="00DE3347" w:rsidP="00492196">
      <w:pPr>
        <w:pStyle w:val="NoSpacing"/>
        <w:rPr>
          <w:rFonts w:ascii="Arial" w:hAnsi="Arial" w:cs="Arial"/>
          <w:b/>
          <w:sz w:val="24"/>
          <w:szCs w:val="24"/>
          <w:lang w:val="en" w:eastAsia="en-GB"/>
        </w:rPr>
      </w:pPr>
    </w:p>
    <w:p w14:paraId="4B3D533E" w14:textId="6CCBEACF" w:rsidR="00492196" w:rsidRDefault="0028362D" w:rsidP="00492196">
      <w:pPr>
        <w:pStyle w:val="NoSpacing"/>
        <w:rPr>
          <w:rFonts w:ascii="Arial" w:hAnsi="Arial" w:cs="Arial"/>
          <w:sz w:val="24"/>
          <w:szCs w:val="24"/>
          <w:lang w:val="en" w:eastAsia="en-GB"/>
        </w:rPr>
      </w:pPr>
      <w:r w:rsidRPr="009C5E1B">
        <w:rPr>
          <w:rFonts w:ascii="Arial" w:hAnsi="Arial" w:cs="Arial"/>
          <w:sz w:val="24"/>
          <w:szCs w:val="24"/>
          <w:lang w:val="en" w:eastAsia="en-GB"/>
        </w:rPr>
        <w:t>The application</w:t>
      </w:r>
      <w:r w:rsidR="00356BC0" w:rsidRPr="009C5E1B">
        <w:rPr>
          <w:rFonts w:ascii="Arial" w:hAnsi="Arial" w:cs="Arial"/>
          <w:sz w:val="24"/>
          <w:szCs w:val="24"/>
          <w:lang w:val="en" w:eastAsia="en-GB"/>
        </w:rPr>
        <w:t xml:space="preserve"> form</w:t>
      </w:r>
      <w:r w:rsidRPr="009C5E1B">
        <w:rPr>
          <w:rFonts w:ascii="Arial" w:hAnsi="Arial" w:cs="Arial"/>
          <w:sz w:val="24"/>
          <w:szCs w:val="24"/>
          <w:lang w:val="en" w:eastAsia="en-GB"/>
        </w:rPr>
        <w:t xml:space="preserve"> is split into</w:t>
      </w:r>
      <w:r w:rsidR="00356BC0" w:rsidRPr="009C5E1B">
        <w:rPr>
          <w:rFonts w:ascii="Arial" w:hAnsi="Arial" w:cs="Arial"/>
          <w:sz w:val="24"/>
          <w:szCs w:val="24"/>
          <w:lang w:val="en" w:eastAsia="en-GB"/>
        </w:rPr>
        <w:t xml:space="preserve"> the following</w:t>
      </w:r>
      <w:r w:rsidR="00B24E9B" w:rsidRPr="009C5E1B">
        <w:rPr>
          <w:rFonts w:ascii="Arial" w:hAnsi="Arial" w:cs="Arial"/>
          <w:sz w:val="24"/>
          <w:szCs w:val="24"/>
          <w:lang w:val="en" w:eastAsia="en-GB"/>
        </w:rPr>
        <w:t xml:space="preserve"> 10</w:t>
      </w:r>
      <w:r w:rsidRPr="009C5E1B">
        <w:rPr>
          <w:rFonts w:ascii="Arial" w:hAnsi="Arial" w:cs="Arial"/>
          <w:sz w:val="24"/>
          <w:szCs w:val="24"/>
          <w:lang w:val="en" w:eastAsia="en-GB"/>
        </w:rPr>
        <w:t xml:space="preserve"> </w:t>
      </w:r>
      <w:r w:rsidR="00492196" w:rsidRPr="009C5E1B">
        <w:rPr>
          <w:rFonts w:ascii="Arial" w:hAnsi="Arial" w:cs="Arial"/>
          <w:sz w:val="24"/>
          <w:szCs w:val="24"/>
          <w:lang w:val="en" w:eastAsia="en-GB"/>
        </w:rPr>
        <w:t>sections</w:t>
      </w:r>
      <w:r w:rsidR="00356BC0" w:rsidRPr="009C5E1B">
        <w:rPr>
          <w:rFonts w:ascii="Arial" w:hAnsi="Arial" w:cs="Arial"/>
          <w:sz w:val="24"/>
          <w:szCs w:val="24"/>
          <w:lang w:val="en" w:eastAsia="en-GB"/>
        </w:rPr>
        <w:t xml:space="preserve"> with </w:t>
      </w:r>
      <w:r w:rsidR="00C31320" w:rsidRPr="009C5E1B">
        <w:rPr>
          <w:rFonts w:ascii="Arial" w:hAnsi="Arial" w:cs="Arial"/>
          <w:sz w:val="24"/>
          <w:szCs w:val="24"/>
          <w:lang w:val="en" w:eastAsia="en-GB"/>
        </w:rPr>
        <w:t xml:space="preserve">5 </w:t>
      </w:r>
      <w:r w:rsidR="00356BC0" w:rsidRPr="009C5E1B">
        <w:rPr>
          <w:rFonts w:ascii="Arial" w:hAnsi="Arial" w:cs="Arial"/>
          <w:sz w:val="24"/>
          <w:szCs w:val="24"/>
          <w:lang w:val="en" w:eastAsia="en-GB"/>
        </w:rPr>
        <w:t>appendices</w:t>
      </w:r>
      <w:r w:rsidR="00656355" w:rsidRPr="009C5E1B">
        <w:rPr>
          <w:rFonts w:ascii="Arial" w:hAnsi="Arial" w:cs="Arial"/>
          <w:sz w:val="24"/>
          <w:szCs w:val="24"/>
          <w:lang w:val="en" w:eastAsia="en-GB"/>
        </w:rPr>
        <w:t>:-</w:t>
      </w:r>
      <w:r w:rsidR="00492196" w:rsidRPr="009C5E1B">
        <w:rPr>
          <w:rFonts w:ascii="Arial" w:hAnsi="Arial" w:cs="Arial"/>
          <w:sz w:val="24"/>
          <w:szCs w:val="24"/>
          <w:lang w:val="en" w:eastAsia="en-GB"/>
        </w:rPr>
        <w:t xml:space="preserve"> </w:t>
      </w:r>
    </w:p>
    <w:p w14:paraId="65FBF33E" w14:textId="77777777" w:rsidR="00DE3347" w:rsidRPr="009C5E1B" w:rsidRDefault="00DE3347" w:rsidP="00492196">
      <w:pPr>
        <w:pStyle w:val="NoSpacing"/>
        <w:rPr>
          <w:rFonts w:ascii="Arial" w:hAnsi="Arial" w:cs="Arial"/>
          <w:sz w:val="24"/>
          <w:szCs w:val="24"/>
          <w:lang w:val="en" w:eastAsia="en-GB"/>
        </w:rPr>
      </w:pPr>
    </w:p>
    <w:p w14:paraId="0AAF4D14" w14:textId="77777777" w:rsidR="00492196" w:rsidRPr="009C5E1B" w:rsidRDefault="00356BC0"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A.  </w:t>
      </w:r>
      <w:proofErr w:type="spellStart"/>
      <w:r w:rsidR="00C65828" w:rsidRPr="009C5E1B">
        <w:rPr>
          <w:rFonts w:ascii="Arial" w:hAnsi="Arial" w:cs="Arial"/>
          <w:sz w:val="24"/>
          <w:szCs w:val="24"/>
          <w:lang w:val="en" w:eastAsia="en-GB"/>
        </w:rPr>
        <w:t>Licence</w:t>
      </w:r>
      <w:proofErr w:type="spellEnd"/>
      <w:r w:rsidR="00C65828" w:rsidRPr="009C5E1B">
        <w:rPr>
          <w:rFonts w:ascii="Arial" w:hAnsi="Arial" w:cs="Arial"/>
          <w:sz w:val="24"/>
          <w:szCs w:val="24"/>
          <w:lang w:val="en" w:eastAsia="en-GB"/>
        </w:rPr>
        <w:t xml:space="preserve"> details</w:t>
      </w:r>
    </w:p>
    <w:p w14:paraId="022CC17A" w14:textId="77777777" w:rsidR="00492196" w:rsidRPr="009C5E1B" w:rsidRDefault="00356BC0"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B.  </w:t>
      </w:r>
      <w:r w:rsidR="00C65828" w:rsidRPr="009C5E1B">
        <w:rPr>
          <w:rFonts w:ascii="Arial" w:hAnsi="Arial" w:cs="Arial"/>
          <w:sz w:val="24"/>
          <w:szCs w:val="24"/>
          <w:lang w:val="en" w:eastAsia="en-GB"/>
        </w:rPr>
        <w:t>Applicant details</w:t>
      </w:r>
    </w:p>
    <w:p w14:paraId="0A070432" w14:textId="77777777" w:rsidR="00492196" w:rsidRPr="009C5E1B" w:rsidRDefault="00356BC0"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C.  </w:t>
      </w:r>
      <w:r w:rsidR="00C65828" w:rsidRPr="009C5E1B">
        <w:rPr>
          <w:rFonts w:ascii="Arial" w:hAnsi="Arial" w:cs="Arial"/>
          <w:sz w:val="24"/>
          <w:szCs w:val="24"/>
          <w:lang w:val="en" w:eastAsia="en-GB"/>
        </w:rPr>
        <w:t>Day to day management of the premises</w:t>
      </w:r>
    </w:p>
    <w:p w14:paraId="4A389F59" w14:textId="121826BA" w:rsidR="00350B8D"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D. </w:t>
      </w:r>
      <w:r w:rsidR="00CF4ED2">
        <w:rPr>
          <w:rFonts w:ascii="Arial" w:hAnsi="Arial" w:cs="Arial"/>
          <w:sz w:val="24"/>
          <w:szCs w:val="24"/>
          <w:lang w:val="en" w:eastAsia="en-GB"/>
        </w:rPr>
        <w:t xml:space="preserve"> </w:t>
      </w:r>
      <w:r w:rsidRPr="009C5E1B">
        <w:rPr>
          <w:rFonts w:ascii="Arial" w:hAnsi="Arial" w:cs="Arial"/>
          <w:sz w:val="24"/>
          <w:szCs w:val="24"/>
          <w:lang w:val="en" w:eastAsia="en-GB"/>
        </w:rPr>
        <w:t>Previous</w:t>
      </w:r>
      <w:r w:rsidR="00024E0D" w:rsidRPr="009C5E1B">
        <w:rPr>
          <w:rFonts w:ascii="Arial" w:hAnsi="Arial" w:cs="Arial"/>
          <w:sz w:val="24"/>
          <w:szCs w:val="24"/>
          <w:lang w:val="en" w:eastAsia="en-GB"/>
        </w:rPr>
        <w:t>/other</w:t>
      </w:r>
      <w:r w:rsidRPr="009C5E1B">
        <w:rPr>
          <w:rFonts w:ascii="Arial" w:hAnsi="Arial" w:cs="Arial"/>
          <w:sz w:val="24"/>
          <w:szCs w:val="24"/>
          <w:lang w:val="en" w:eastAsia="en-GB"/>
        </w:rPr>
        <w:t xml:space="preserve">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details</w:t>
      </w:r>
    </w:p>
    <w:p w14:paraId="7945F81B" w14:textId="77777777" w:rsidR="00492196"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E</w:t>
      </w:r>
      <w:r w:rsidR="00356BC0" w:rsidRPr="009C5E1B">
        <w:rPr>
          <w:rFonts w:ascii="Arial" w:hAnsi="Arial" w:cs="Arial"/>
          <w:sz w:val="24"/>
          <w:szCs w:val="24"/>
          <w:lang w:val="en" w:eastAsia="en-GB"/>
        </w:rPr>
        <w:t xml:space="preserve">.  </w:t>
      </w:r>
      <w:r w:rsidR="00C65828" w:rsidRPr="009C5E1B">
        <w:rPr>
          <w:rFonts w:ascii="Arial" w:hAnsi="Arial" w:cs="Arial"/>
          <w:sz w:val="24"/>
          <w:szCs w:val="24"/>
          <w:lang w:val="en" w:eastAsia="en-GB"/>
        </w:rPr>
        <w:t xml:space="preserve">Ownership of </w:t>
      </w:r>
      <w:r w:rsidR="00024E0D" w:rsidRPr="009C5E1B">
        <w:rPr>
          <w:rFonts w:ascii="Arial" w:hAnsi="Arial" w:cs="Arial"/>
          <w:sz w:val="24"/>
          <w:szCs w:val="24"/>
          <w:lang w:val="en" w:eastAsia="en-GB"/>
        </w:rPr>
        <w:t xml:space="preserve">the </w:t>
      </w:r>
      <w:r w:rsidR="00C65828" w:rsidRPr="009C5E1B">
        <w:rPr>
          <w:rFonts w:ascii="Arial" w:hAnsi="Arial" w:cs="Arial"/>
          <w:sz w:val="24"/>
          <w:szCs w:val="24"/>
          <w:lang w:val="en" w:eastAsia="en-GB"/>
        </w:rPr>
        <w:t>premises</w:t>
      </w:r>
    </w:p>
    <w:p w14:paraId="0C4C0C1D" w14:textId="77777777" w:rsidR="00C65828"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F</w:t>
      </w:r>
      <w:r w:rsidR="00356BC0" w:rsidRPr="009C5E1B">
        <w:rPr>
          <w:rFonts w:ascii="Arial" w:hAnsi="Arial" w:cs="Arial"/>
          <w:sz w:val="24"/>
          <w:szCs w:val="24"/>
          <w:lang w:val="en" w:eastAsia="en-GB"/>
        </w:rPr>
        <w:t xml:space="preserve">.  </w:t>
      </w:r>
      <w:r w:rsidR="00C65828" w:rsidRPr="009C5E1B">
        <w:rPr>
          <w:rFonts w:ascii="Arial" w:hAnsi="Arial" w:cs="Arial"/>
          <w:sz w:val="24"/>
          <w:szCs w:val="24"/>
          <w:lang w:val="en" w:eastAsia="en-GB"/>
        </w:rPr>
        <w:t>Premises</w:t>
      </w:r>
    </w:p>
    <w:p w14:paraId="5C796204" w14:textId="7189D868" w:rsidR="00C65828"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G</w:t>
      </w:r>
      <w:r w:rsidR="00CF4ED2">
        <w:rPr>
          <w:rFonts w:ascii="Arial" w:hAnsi="Arial" w:cs="Arial"/>
          <w:sz w:val="24"/>
          <w:szCs w:val="24"/>
          <w:lang w:val="en" w:eastAsia="en-GB"/>
        </w:rPr>
        <w:t xml:space="preserve">. </w:t>
      </w:r>
      <w:r w:rsidR="00C65828" w:rsidRPr="009C5E1B">
        <w:rPr>
          <w:rFonts w:ascii="Arial" w:hAnsi="Arial" w:cs="Arial"/>
          <w:sz w:val="24"/>
          <w:szCs w:val="24"/>
          <w:lang w:val="en" w:eastAsia="en-GB"/>
        </w:rPr>
        <w:t xml:space="preserve">Occupancy and availability </w:t>
      </w:r>
    </w:p>
    <w:p w14:paraId="37B2171C" w14:textId="77777777" w:rsidR="00C65828" w:rsidRPr="009C5E1B" w:rsidRDefault="00350B8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H</w:t>
      </w:r>
      <w:r w:rsidR="00356BC0" w:rsidRPr="009C5E1B">
        <w:rPr>
          <w:rFonts w:ascii="Arial" w:hAnsi="Arial" w:cs="Arial"/>
          <w:sz w:val="24"/>
          <w:szCs w:val="24"/>
          <w:lang w:val="en" w:eastAsia="en-GB"/>
        </w:rPr>
        <w:t xml:space="preserve">. </w:t>
      </w:r>
      <w:r w:rsidR="00C65828" w:rsidRPr="009C5E1B">
        <w:rPr>
          <w:rFonts w:ascii="Arial" w:hAnsi="Arial" w:cs="Arial"/>
          <w:sz w:val="24"/>
          <w:szCs w:val="24"/>
          <w:lang w:val="en" w:eastAsia="en-GB"/>
        </w:rPr>
        <w:t>Criminal convictions</w:t>
      </w:r>
    </w:p>
    <w:p w14:paraId="462D56FA" w14:textId="40630C7A" w:rsidR="00C65828" w:rsidRPr="009C5E1B" w:rsidRDefault="00B24E9B"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I</w:t>
      </w:r>
      <w:r w:rsidR="00356BC0" w:rsidRPr="009C5E1B">
        <w:rPr>
          <w:rFonts w:ascii="Arial" w:hAnsi="Arial" w:cs="Arial"/>
          <w:sz w:val="24"/>
          <w:szCs w:val="24"/>
          <w:lang w:val="en" w:eastAsia="en-GB"/>
        </w:rPr>
        <w:t xml:space="preserve">.  </w:t>
      </w:r>
      <w:r w:rsidR="00CF4ED2">
        <w:rPr>
          <w:rFonts w:ascii="Arial" w:hAnsi="Arial" w:cs="Arial"/>
          <w:sz w:val="24"/>
          <w:szCs w:val="24"/>
          <w:lang w:val="en" w:eastAsia="en-GB"/>
        </w:rPr>
        <w:t xml:space="preserve"> </w:t>
      </w:r>
      <w:r w:rsidRPr="009C5E1B">
        <w:rPr>
          <w:rFonts w:ascii="Arial" w:hAnsi="Arial" w:cs="Arial"/>
          <w:sz w:val="24"/>
          <w:szCs w:val="24"/>
          <w:lang w:val="en" w:eastAsia="en-GB"/>
        </w:rPr>
        <w:t>Residence outside the UK</w:t>
      </w:r>
    </w:p>
    <w:p w14:paraId="546E8B70" w14:textId="77777777" w:rsidR="00C65828" w:rsidRPr="009C5E1B" w:rsidRDefault="00B24E9B"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J</w:t>
      </w:r>
      <w:r w:rsidR="00356BC0" w:rsidRPr="009C5E1B">
        <w:rPr>
          <w:rFonts w:ascii="Arial" w:hAnsi="Arial" w:cs="Arial"/>
          <w:sz w:val="24"/>
          <w:szCs w:val="24"/>
          <w:lang w:val="en" w:eastAsia="en-GB"/>
        </w:rPr>
        <w:t xml:space="preserve">.  </w:t>
      </w:r>
      <w:r w:rsidR="00C65828" w:rsidRPr="009C5E1B">
        <w:rPr>
          <w:rFonts w:ascii="Arial" w:hAnsi="Arial" w:cs="Arial"/>
          <w:sz w:val="24"/>
          <w:szCs w:val="24"/>
          <w:lang w:val="en" w:eastAsia="en-GB"/>
        </w:rPr>
        <w:t xml:space="preserve">Declaration </w:t>
      </w:r>
    </w:p>
    <w:p w14:paraId="2FE820A1" w14:textId="77777777" w:rsidR="00C65828" w:rsidRPr="009C5E1B" w:rsidRDefault="00C65828" w:rsidP="00492196">
      <w:pPr>
        <w:pStyle w:val="NoSpacing"/>
        <w:rPr>
          <w:rFonts w:ascii="Arial" w:hAnsi="Arial" w:cs="Arial"/>
          <w:sz w:val="24"/>
          <w:szCs w:val="24"/>
          <w:lang w:val="en" w:eastAsia="en-GB"/>
        </w:rPr>
      </w:pPr>
    </w:p>
    <w:p w14:paraId="77388B44" w14:textId="2E3CC818" w:rsidR="005526DB" w:rsidRPr="009C5E1B" w:rsidRDefault="00C65828" w:rsidP="005526DB">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lastRenderedPageBreak/>
        <w:t xml:space="preserve">Appendix 1 – Public Notice for Application </w:t>
      </w:r>
      <w:r w:rsidR="00B21F5B">
        <w:rPr>
          <w:rFonts w:ascii="Arial" w:hAnsi="Arial" w:cs="Arial"/>
          <w:sz w:val="24"/>
          <w:szCs w:val="24"/>
          <w:lang w:val="en" w:eastAsia="en-GB"/>
        </w:rPr>
        <w:t xml:space="preserve">for Short-term Let </w:t>
      </w:r>
      <w:proofErr w:type="spellStart"/>
      <w:r w:rsidR="00B21F5B">
        <w:rPr>
          <w:rFonts w:ascii="Arial" w:hAnsi="Arial" w:cs="Arial"/>
          <w:sz w:val="24"/>
          <w:szCs w:val="24"/>
          <w:lang w:val="en" w:eastAsia="en-GB"/>
        </w:rPr>
        <w:t>licence</w:t>
      </w:r>
      <w:proofErr w:type="spellEnd"/>
      <w:r w:rsidR="00B21F5B">
        <w:rPr>
          <w:rFonts w:ascii="Arial" w:hAnsi="Arial" w:cs="Arial"/>
          <w:sz w:val="24"/>
          <w:szCs w:val="24"/>
          <w:lang w:val="en" w:eastAsia="en-GB"/>
        </w:rPr>
        <w:t xml:space="preserve"> and Confirmation of D</w:t>
      </w:r>
      <w:r w:rsidRPr="009C5E1B">
        <w:rPr>
          <w:rFonts w:ascii="Arial" w:hAnsi="Arial" w:cs="Arial"/>
          <w:sz w:val="24"/>
          <w:szCs w:val="24"/>
          <w:lang w:val="en" w:eastAsia="en-GB"/>
        </w:rPr>
        <w:t>isplay notice</w:t>
      </w:r>
    </w:p>
    <w:p w14:paraId="4F43942E" w14:textId="77777777" w:rsidR="005526DB" w:rsidRPr="009C5E1B" w:rsidRDefault="005526DB"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Appendix 2 – Application Checklist </w:t>
      </w:r>
    </w:p>
    <w:p w14:paraId="6E9898E0" w14:textId="068E449F" w:rsidR="007C06C1" w:rsidRPr="009C5E1B" w:rsidRDefault="00B21F5B" w:rsidP="00356BC0">
      <w:pPr>
        <w:pStyle w:val="NoSpacing"/>
        <w:numPr>
          <w:ilvl w:val="0"/>
          <w:numId w:val="13"/>
        </w:numPr>
        <w:rPr>
          <w:rFonts w:ascii="Arial" w:hAnsi="Arial" w:cs="Arial"/>
          <w:sz w:val="24"/>
          <w:szCs w:val="24"/>
          <w:lang w:val="en" w:eastAsia="en-GB"/>
        </w:rPr>
      </w:pPr>
      <w:r>
        <w:rPr>
          <w:rFonts w:ascii="Arial" w:hAnsi="Arial" w:cs="Arial"/>
          <w:sz w:val="24"/>
          <w:szCs w:val="24"/>
          <w:lang w:val="en" w:eastAsia="en-GB"/>
        </w:rPr>
        <w:t>Appendix 3 – Style Declaration/Consent of O</w:t>
      </w:r>
      <w:r w:rsidR="007C06C1" w:rsidRPr="009C5E1B">
        <w:rPr>
          <w:rFonts w:ascii="Arial" w:hAnsi="Arial" w:cs="Arial"/>
          <w:sz w:val="24"/>
          <w:szCs w:val="24"/>
          <w:lang w:val="en" w:eastAsia="en-GB"/>
        </w:rPr>
        <w:t>wners</w:t>
      </w:r>
    </w:p>
    <w:p w14:paraId="47E987D6" w14:textId="1121E842" w:rsidR="00E34B77" w:rsidRPr="009C5E1B" w:rsidRDefault="006C05CD"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Appendix 4 – Legionella Risk Assessment Template</w:t>
      </w:r>
      <w:r w:rsidR="00C31320" w:rsidRPr="009C5E1B">
        <w:rPr>
          <w:rFonts w:ascii="Arial" w:hAnsi="Arial" w:cs="Arial"/>
          <w:sz w:val="24"/>
          <w:szCs w:val="24"/>
          <w:lang w:val="en" w:eastAsia="en-GB"/>
        </w:rPr>
        <w:t xml:space="preserve"> &amp; Guidance Note, and Risk Review Template</w:t>
      </w:r>
    </w:p>
    <w:p w14:paraId="3093D554" w14:textId="36B2BEBF" w:rsidR="006C05CD" w:rsidRPr="009C5E1B" w:rsidRDefault="00E34B77" w:rsidP="00356BC0">
      <w:pPr>
        <w:pStyle w:val="NoSpacing"/>
        <w:numPr>
          <w:ilvl w:val="0"/>
          <w:numId w:val="13"/>
        </w:numPr>
        <w:rPr>
          <w:rFonts w:ascii="Arial" w:hAnsi="Arial" w:cs="Arial"/>
          <w:sz w:val="24"/>
          <w:szCs w:val="24"/>
          <w:lang w:val="en" w:eastAsia="en-GB"/>
        </w:rPr>
      </w:pPr>
      <w:r w:rsidRPr="009C5E1B">
        <w:rPr>
          <w:rFonts w:ascii="Arial" w:hAnsi="Arial" w:cs="Arial"/>
          <w:sz w:val="24"/>
          <w:szCs w:val="24"/>
          <w:lang w:val="en" w:eastAsia="en-GB"/>
        </w:rPr>
        <w:t xml:space="preserve">Appendix 5 – Scottish Fire and Rescue Service Checklist </w:t>
      </w:r>
      <w:r w:rsidR="006C05CD" w:rsidRPr="009C5E1B">
        <w:rPr>
          <w:rFonts w:ascii="Arial" w:hAnsi="Arial" w:cs="Arial"/>
          <w:sz w:val="24"/>
          <w:szCs w:val="24"/>
          <w:lang w:val="en" w:eastAsia="en-GB"/>
        </w:rPr>
        <w:t xml:space="preserve"> </w:t>
      </w:r>
    </w:p>
    <w:p w14:paraId="6F2DC65A" w14:textId="77777777" w:rsidR="00C65828" w:rsidRPr="009C5E1B" w:rsidRDefault="00C65828" w:rsidP="00E64F41">
      <w:pPr>
        <w:pStyle w:val="NoSpacing"/>
        <w:jc w:val="both"/>
        <w:rPr>
          <w:rFonts w:ascii="Arial" w:hAnsi="Arial" w:cs="Arial"/>
          <w:sz w:val="24"/>
          <w:szCs w:val="24"/>
          <w:lang w:val="en" w:eastAsia="en-GB"/>
        </w:rPr>
      </w:pPr>
    </w:p>
    <w:p w14:paraId="58F7FE41" w14:textId="1CEDE3A0" w:rsidR="00CA1905" w:rsidRPr="009C5E1B" w:rsidRDefault="00CA1905" w:rsidP="00E64F41">
      <w:pPr>
        <w:pStyle w:val="NoSpacing"/>
        <w:jc w:val="both"/>
        <w:rPr>
          <w:rFonts w:ascii="Arial" w:hAnsi="Arial" w:cs="Arial"/>
          <w:b/>
          <w:sz w:val="24"/>
          <w:szCs w:val="24"/>
          <w:lang w:val="en" w:eastAsia="en-GB"/>
        </w:rPr>
      </w:pPr>
      <w:r w:rsidRPr="009C5E1B">
        <w:rPr>
          <w:rFonts w:ascii="Arial" w:hAnsi="Arial" w:cs="Arial"/>
          <w:b/>
          <w:sz w:val="24"/>
          <w:szCs w:val="24"/>
          <w:lang w:val="en" w:eastAsia="en-GB"/>
        </w:rPr>
        <w:t xml:space="preserve">General Points on Completion </w:t>
      </w:r>
    </w:p>
    <w:p w14:paraId="5F38FF16" w14:textId="60D102B3" w:rsidR="00CA1905" w:rsidRPr="009C5E1B" w:rsidRDefault="00E64F41" w:rsidP="00E64F41">
      <w:pPr>
        <w:pStyle w:val="NoSpacing"/>
        <w:numPr>
          <w:ilvl w:val="0"/>
          <w:numId w:val="24"/>
        </w:numPr>
        <w:jc w:val="both"/>
        <w:rPr>
          <w:rFonts w:ascii="Arial" w:hAnsi="Arial" w:cs="Arial"/>
          <w:sz w:val="24"/>
          <w:szCs w:val="24"/>
          <w:lang w:val="en" w:eastAsia="en-GB"/>
        </w:rPr>
      </w:pPr>
      <w:r w:rsidRPr="009C5E1B">
        <w:rPr>
          <w:rFonts w:ascii="Arial" w:hAnsi="Arial" w:cs="Arial"/>
          <w:sz w:val="24"/>
          <w:szCs w:val="24"/>
          <w:lang w:val="en" w:eastAsia="en-GB"/>
        </w:rPr>
        <w:t xml:space="preserve">You must answer all of the questions as fully as you can as failure to do so may result in your application being returned to you.  Your application will not be processed until you have provided all the necessary information. </w:t>
      </w:r>
      <w:r w:rsidR="00291EC7" w:rsidRPr="009C5E1B">
        <w:rPr>
          <w:rFonts w:ascii="Arial" w:hAnsi="Arial" w:cs="Arial"/>
          <w:sz w:val="24"/>
          <w:szCs w:val="24"/>
          <w:lang w:val="en" w:eastAsia="en-GB"/>
        </w:rPr>
        <w:t xml:space="preserve"> </w:t>
      </w:r>
      <w:r w:rsidR="00291EC7" w:rsidRPr="009C5E1B">
        <w:rPr>
          <w:rFonts w:ascii="Arial" w:hAnsi="Arial" w:cs="Arial"/>
          <w:b/>
          <w:sz w:val="24"/>
          <w:szCs w:val="24"/>
          <w:lang w:val="en" w:eastAsia="en-GB"/>
        </w:rPr>
        <w:t>Unless and until a valid application is received the application will not be considered to have been made at all</w:t>
      </w:r>
      <w:r w:rsidR="00291EC7" w:rsidRPr="009C5E1B">
        <w:rPr>
          <w:rFonts w:ascii="Arial" w:hAnsi="Arial" w:cs="Arial"/>
          <w:sz w:val="24"/>
          <w:szCs w:val="24"/>
          <w:lang w:val="en" w:eastAsia="en-GB"/>
        </w:rPr>
        <w:t xml:space="preserve">. </w:t>
      </w:r>
    </w:p>
    <w:p w14:paraId="4D616B36" w14:textId="39ECA733" w:rsidR="00EE155C" w:rsidRPr="009C5E1B" w:rsidRDefault="00EE155C" w:rsidP="00E64F41">
      <w:pPr>
        <w:pStyle w:val="NoSpacing"/>
        <w:numPr>
          <w:ilvl w:val="0"/>
          <w:numId w:val="24"/>
        </w:numPr>
        <w:jc w:val="both"/>
        <w:rPr>
          <w:rFonts w:ascii="Arial" w:hAnsi="Arial" w:cs="Arial"/>
          <w:sz w:val="24"/>
          <w:szCs w:val="24"/>
          <w:lang w:val="en" w:eastAsia="en-GB"/>
        </w:rPr>
      </w:pPr>
      <w:r w:rsidRPr="009C5E1B">
        <w:rPr>
          <w:rFonts w:ascii="Arial" w:hAnsi="Arial" w:cs="Arial"/>
          <w:sz w:val="24"/>
          <w:szCs w:val="24"/>
          <w:lang w:val="en" w:eastAsia="en-GB"/>
        </w:rPr>
        <w:t xml:space="preserve">Check what supporting documentation you will need and ensure you have this before submitting your application to Moray Council. </w:t>
      </w:r>
    </w:p>
    <w:p w14:paraId="78D2A4C0" w14:textId="4E107FD5" w:rsidR="00377E69" w:rsidRPr="009C5E1B" w:rsidRDefault="00377E69" w:rsidP="00CA1905">
      <w:pPr>
        <w:pStyle w:val="NoSpacing"/>
        <w:numPr>
          <w:ilvl w:val="0"/>
          <w:numId w:val="24"/>
        </w:numPr>
        <w:jc w:val="both"/>
        <w:rPr>
          <w:rFonts w:ascii="Arial" w:hAnsi="Arial" w:cs="Arial"/>
          <w:sz w:val="24"/>
          <w:szCs w:val="24"/>
          <w:lang w:val="en" w:eastAsia="en-GB"/>
        </w:rPr>
      </w:pPr>
      <w:r w:rsidRPr="009C5E1B">
        <w:rPr>
          <w:rFonts w:ascii="Arial" w:hAnsi="Arial" w:cs="Arial"/>
          <w:sz w:val="24"/>
          <w:szCs w:val="24"/>
          <w:lang w:val="en" w:eastAsia="en-GB"/>
        </w:rPr>
        <w:t>The application form should be completed in typescript, or where by hand, in block capitals in black ink.</w:t>
      </w:r>
    </w:p>
    <w:p w14:paraId="2BBCBCA4" w14:textId="5BB1D528" w:rsidR="00377E69" w:rsidRPr="009C5E1B" w:rsidRDefault="00377E69" w:rsidP="00CA1905">
      <w:pPr>
        <w:pStyle w:val="NoSpacing"/>
        <w:numPr>
          <w:ilvl w:val="0"/>
          <w:numId w:val="24"/>
        </w:numPr>
        <w:jc w:val="both"/>
        <w:rPr>
          <w:rFonts w:ascii="Arial" w:hAnsi="Arial" w:cs="Arial"/>
          <w:sz w:val="24"/>
          <w:szCs w:val="24"/>
          <w:lang w:val="en" w:eastAsia="en-GB"/>
        </w:rPr>
      </w:pPr>
      <w:r w:rsidRPr="009C5E1B">
        <w:rPr>
          <w:rFonts w:ascii="Arial" w:hAnsi="Arial" w:cs="Arial"/>
          <w:sz w:val="24"/>
          <w:szCs w:val="24"/>
          <w:lang w:val="en" w:eastAsia="en-GB"/>
        </w:rPr>
        <w:t xml:space="preserve">Where the question requires a “Yes” or “No” answer please strikethrough the answer which does not apply to you.  </w:t>
      </w:r>
      <w:r w:rsidR="00663AA4" w:rsidRPr="009C5E1B">
        <w:rPr>
          <w:rFonts w:ascii="Arial" w:hAnsi="Arial" w:cs="Arial"/>
          <w:sz w:val="24"/>
          <w:szCs w:val="24"/>
          <w:lang w:val="en" w:eastAsia="en-GB"/>
        </w:rPr>
        <w:t>The example question and answer below tells Moray Council that you DO intend to carry out the day to day management of the premises;</w:t>
      </w:r>
    </w:p>
    <w:p w14:paraId="6A04DEB3" w14:textId="2F947098" w:rsidR="00377E69" w:rsidRPr="009C5E1B" w:rsidRDefault="00377E69" w:rsidP="00CA1905">
      <w:pPr>
        <w:pStyle w:val="NoSpacing"/>
        <w:ind w:left="720"/>
        <w:jc w:val="both"/>
        <w:rPr>
          <w:rFonts w:ascii="Arial" w:hAnsi="Arial" w:cs="Arial"/>
          <w:b/>
          <w:strike/>
          <w:sz w:val="24"/>
          <w:szCs w:val="24"/>
          <w:lang w:val="en" w:eastAsia="en-GB"/>
        </w:rPr>
      </w:pPr>
      <w:r w:rsidRPr="009C5E1B">
        <w:rPr>
          <w:rFonts w:ascii="Arial" w:hAnsi="Arial" w:cs="Arial"/>
          <w:b/>
          <w:sz w:val="24"/>
          <w:szCs w:val="24"/>
          <w:lang w:val="en" w:eastAsia="en-GB"/>
        </w:rPr>
        <w:t xml:space="preserve">Q.  </w:t>
      </w:r>
      <w:r w:rsidRPr="009C5E1B">
        <w:rPr>
          <w:rFonts w:ascii="Arial" w:hAnsi="Arial" w:cs="Arial"/>
          <w:b/>
          <w:i/>
          <w:sz w:val="24"/>
          <w:szCs w:val="24"/>
          <w:lang w:val="en" w:eastAsia="en-GB"/>
        </w:rPr>
        <w:t>Do you intend to carry out the day to day management of the premises</w:t>
      </w:r>
      <w:r w:rsidRPr="009C5E1B">
        <w:rPr>
          <w:rFonts w:ascii="Arial" w:hAnsi="Arial" w:cs="Arial"/>
          <w:b/>
          <w:sz w:val="24"/>
          <w:szCs w:val="24"/>
          <w:lang w:val="en" w:eastAsia="en-GB"/>
        </w:rPr>
        <w:t>?        YES /</w:t>
      </w:r>
      <w:r w:rsidRPr="009C5E1B">
        <w:rPr>
          <w:rFonts w:ascii="Arial" w:hAnsi="Arial" w:cs="Arial"/>
          <w:b/>
          <w:strike/>
          <w:sz w:val="24"/>
          <w:szCs w:val="24"/>
          <w:lang w:val="en" w:eastAsia="en-GB"/>
        </w:rPr>
        <w:t xml:space="preserve"> NO</w:t>
      </w:r>
    </w:p>
    <w:p w14:paraId="6CB03136" w14:textId="496C22E9" w:rsidR="00EE3277" w:rsidRPr="009C5E1B" w:rsidRDefault="00EE3277" w:rsidP="00EE3277">
      <w:pPr>
        <w:pStyle w:val="NoSpacing"/>
        <w:numPr>
          <w:ilvl w:val="0"/>
          <w:numId w:val="24"/>
        </w:numPr>
        <w:jc w:val="both"/>
        <w:rPr>
          <w:rFonts w:ascii="Arial" w:hAnsi="Arial" w:cs="Arial"/>
          <w:b/>
          <w:sz w:val="24"/>
          <w:szCs w:val="24"/>
          <w:lang w:val="en" w:eastAsia="en-GB"/>
        </w:rPr>
      </w:pPr>
      <w:r w:rsidRPr="009C5E1B">
        <w:rPr>
          <w:rFonts w:ascii="Arial" w:hAnsi="Arial" w:cs="Arial"/>
          <w:sz w:val="24"/>
          <w:szCs w:val="24"/>
          <w:lang w:val="en" w:eastAsia="en-GB"/>
        </w:rPr>
        <w:t xml:space="preserve">Where the question asks you to tick one box only, please tick the box which indicates your answer. </w:t>
      </w:r>
    </w:p>
    <w:p w14:paraId="54841DE2" w14:textId="1AB15C31" w:rsidR="007C419C" w:rsidRPr="00EF3F0D" w:rsidRDefault="007C419C" w:rsidP="00EE3277">
      <w:pPr>
        <w:pStyle w:val="NoSpacing"/>
        <w:numPr>
          <w:ilvl w:val="0"/>
          <w:numId w:val="24"/>
        </w:numPr>
        <w:jc w:val="both"/>
        <w:rPr>
          <w:rFonts w:ascii="Arial" w:hAnsi="Arial" w:cs="Arial"/>
          <w:b/>
          <w:sz w:val="24"/>
          <w:szCs w:val="24"/>
          <w:lang w:val="en" w:eastAsia="en-GB"/>
        </w:rPr>
      </w:pPr>
      <w:r w:rsidRPr="009C5E1B">
        <w:rPr>
          <w:rFonts w:ascii="Arial" w:hAnsi="Arial" w:cs="Arial"/>
          <w:sz w:val="24"/>
          <w:szCs w:val="24"/>
          <w:lang w:val="en" w:eastAsia="en-GB"/>
        </w:rPr>
        <w:t>If you have other information relevant to your application that you wish to include, use the space provided on “Additional Information Sheet (2/2)”.</w:t>
      </w:r>
    </w:p>
    <w:p w14:paraId="212A95ED" w14:textId="77777777" w:rsidR="00EF3F0D" w:rsidRPr="009C5E1B" w:rsidRDefault="00EF3F0D" w:rsidP="00EF3F0D">
      <w:pPr>
        <w:pStyle w:val="NoSpacing"/>
        <w:ind w:left="720"/>
        <w:jc w:val="both"/>
        <w:rPr>
          <w:rFonts w:ascii="Arial" w:hAnsi="Arial" w:cs="Arial"/>
          <w:b/>
          <w:sz w:val="24"/>
          <w:szCs w:val="24"/>
          <w:lang w:val="en" w:eastAsia="en-GB"/>
        </w:rPr>
      </w:pPr>
    </w:p>
    <w:p w14:paraId="32324CDB" w14:textId="77777777" w:rsidR="00E64F41" w:rsidRPr="009C5E1B" w:rsidRDefault="00E64F41" w:rsidP="00492196">
      <w:pPr>
        <w:pStyle w:val="NoSpacing"/>
        <w:rPr>
          <w:rFonts w:ascii="Arial" w:hAnsi="Arial" w:cs="Arial"/>
          <w:sz w:val="24"/>
          <w:szCs w:val="24"/>
          <w:lang w:val="en" w:eastAsia="en-GB"/>
        </w:rPr>
      </w:pPr>
    </w:p>
    <w:p w14:paraId="4EBB32A4" w14:textId="0FF50D92" w:rsidR="00530A0B" w:rsidRPr="009C5E1B" w:rsidRDefault="00232206" w:rsidP="00530A0B">
      <w:pPr>
        <w:rPr>
          <w:rFonts w:ascii="Arial" w:hAnsi="Arial" w:cs="Arial"/>
          <w:b/>
          <w:sz w:val="24"/>
          <w:szCs w:val="24"/>
          <w:u w:val="single"/>
        </w:rPr>
      </w:pPr>
      <w:r w:rsidRPr="009C5E1B">
        <w:rPr>
          <w:rFonts w:ascii="Arial" w:hAnsi="Arial" w:cs="Arial"/>
          <w:b/>
          <w:sz w:val="24"/>
          <w:szCs w:val="24"/>
          <w:u w:val="single"/>
        </w:rPr>
        <w:t>SECTION A.   LICENCE DETAILS</w:t>
      </w:r>
    </w:p>
    <w:p w14:paraId="7E92A98C" w14:textId="77E5AA28" w:rsidR="000905A7" w:rsidRPr="009C5E1B" w:rsidRDefault="00530A0B" w:rsidP="0028362D">
      <w:pPr>
        <w:jc w:val="both"/>
        <w:rPr>
          <w:rFonts w:ascii="Arial" w:hAnsi="Arial" w:cs="Arial"/>
          <w:sz w:val="24"/>
          <w:szCs w:val="24"/>
        </w:rPr>
      </w:pPr>
      <w:r w:rsidRPr="009C5E1B">
        <w:rPr>
          <w:rFonts w:ascii="Arial" w:hAnsi="Arial" w:cs="Arial"/>
          <w:sz w:val="24"/>
          <w:szCs w:val="24"/>
        </w:rPr>
        <w:t>You need a separate licence for each of your premises, whether or not they are all in the Moray area.</w:t>
      </w:r>
      <w:r w:rsidR="00874F7C">
        <w:rPr>
          <w:rFonts w:ascii="Arial" w:hAnsi="Arial" w:cs="Arial"/>
          <w:sz w:val="24"/>
          <w:szCs w:val="24"/>
        </w:rPr>
        <w:t xml:space="preserve"> If your premises are not situated within Moray, you need to make an application to the licensing authority for the relevant local authority area.</w:t>
      </w:r>
      <w:r w:rsidRPr="009C5E1B">
        <w:rPr>
          <w:rFonts w:ascii="Arial" w:hAnsi="Arial" w:cs="Arial"/>
          <w:sz w:val="24"/>
          <w:szCs w:val="24"/>
        </w:rPr>
        <w:t xml:space="preserve">  You do not need a separate licence for short-term lets on the same premises e.g. if you are letting out two rooms in your home, that would be covered by </w:t>
      </w:r>
      <w:r w:rsidR="000905A7" w:rsidRPr="009C5E1B">
        <w:rPr>
          <w:rFonts w:ascii="Arial" w:hAnsi="Arial" w:cs="Arial"/>
          <w:sz w:val="24"/>
          <w:szCs w:val="24"/>
        </w:rPr>
        <w:t xml:space="preserve">one licence.  One licence may also cover unconventional accommodation where there is more than one separately bookable property on the site.  </w:t>
      </w:r>
    </w:p>
    <w:p w14:paraId="5B7F563F" w14:textId="77777777" w:rsidR="00530A0B" w:rsidRPr="009C5E1B" w:rsidRDefault="00530A0B" w:rsidP="009876EA">
      <w:pPr>
        <w:pStyle w:val="ListParagraph"/>
        <w:numPr>
          <w:ilvl w:val="0"/>
          <w:numId w:val="7"/>
        </w:numPr>
        <w:rPr>
          <w:rFonts w:ascii="Arial" w:hAnsi="Arial" w:cs="Arial"/>
          <w:sz w:val="24"/>
          <w:szCs w:val="24"/>
        </w:rPr>
      </w:pPr>
      <w:r w:rsidRPr="009C5E1B">
        <w:rPr>
          <w:rFonts w:ascii="Arial" w:hAnsi="Arial" w:cs="Arial"/>
          <w:sz w:val="24"/>
          <w:szCs w:val="24"/>
        </w:rPr>
        <w:t xml:space="preserve">Home Sharing – </w:t>
      </w:r>
      <w:r w:rsidR="009876EA" w:rsidRPr="009C5E1B">
        <w:rPr>
          <w:rFonts w:ascii="Arial" w:hAnsi="Arial" w:cs="Arial"/>
          <w:sz w:val="24"/>
          <w:szCs w:val="24"/>
        </w:rPr>
        <w:t>means using all or part of your own home for short-term lets whilst you are there</w:t>
      </w:r>
      <w:r w:rsidR="0028362D" w:rsidRPr="009C5E1B">
        <w:rPr>
          <w:rFonts w:ascii="Arial" w:hAnsi="Arial" w:cs="Arial"/>
          <w:sz w:val="24"/>
          <w:szCs w:val="24"/>
        </w:rPr>
        <w:t>.</w:t>
      </w:r>
    </w:p>
    <w:p w14:paraId="3F1C886D" w14:textId="77777777" w:rsidR="00530A0B" w:rsidRPr="009C5E1B" w:rsidRDefault="00530A0B" w:rsidP="009876EA">
      <w:pPr>
        <w:pStyle w:val="ListParagraph"/>
        <w:numPr>
          <w:ilvl w:val="0"/>
          <w:numId w:val="7"/>
        </w:numPr>
        <w:rPr>
          <w:rFonts w:ascii="Arial" w:hAnsi="Arial" w:cs="Arial"/>
          <w:sz w:val="24"/>
          <w:szCs w:val="24"/>
        </w:rPr>
      </w:pPr>
      <w:r w:rsidRPr="009C5E1B">
        <w:rPr>
          <w:rFonts w:ascii="Arial" w:hAnsi="Arial" w:cs="Arial"/>
          <w:sz w:val="24"/>
          <w:szCs w:val="24"/>
        </w:rPr>
        <w:t>Home Letting –</w:t>
      </w:r>
      <w:r w:rsidR="009876EA" w:rsidRPr="009C5E1B">
        <w:rPr>
          <w:rFonts w:ascii="Arial" w:hAnsi="Arial" w:cs="Arial"/>
          <w:sz w:val="24"/>
          <w:szCs w:val="24"/>
        </w:rPr>
        <w:t xml:space="preserve"> means using all or part of your own home for short-term lets whilst you are absent, </w:t>
      </w:r>
      <w:r w:rsidR="0028362D" w:rsidRPr="009C5E1B">
        <w:rPr>
          <w:rFonts w:ascii="Arial" w:hAnsi="Arial" w:cs="Arial"/>
          <w:sz w:val="24"/>
          <w:szCs w:val="24"/>
        </w:rPr>
        <w:t xml:space="preserve">e.g. </w:t>
      </w:r>
      <w:r w:rsidR="009876EA" w:rsidRPr="009C5E1B">
        <w:rPr>
          <w:rFonts w:ascii="Arial" w:hAnsi="Arial" w:cs="Arial"/>
          <w:sz w:val="24"/>
          <w:szCs w:val="24"/>
        </w:rPr>
        <w:t>whilst you are on holiday</w:t>
      </w:r>
      <w:r w:rsidR="0028362D" w:rsidRPr="009C5E1B">
        <w:rPr>
          <w:rFonts w:ascii="Arial" w:hAnsi="Arial" w:cs="Arial"/>
          <w:sz w:val="24"/>
          <w:szCs w:val="24"/>
        </w:rPr>
        <w:t>.</w:t>
      </w:r>
    </w:p>
    <w:p w14:paraId="44AA99C2" w14:textId="77777777" w:rsidR="00530A0B" w:rsidRPr="009C5E1B" w:rsidRDefault="00530A0B" w:rsidP="009876EA">
      <w:pPr>
        <w:pStyle w:val="ListParagraph"/>
        <w:numPr>
          <w:ilvl w:val="0"/>
          <w:numId w:val="7"/>
        </w:numPr>
        <w:rPr>
          <w:rFonts w:ascii="Arial" w:hAnsi="Arial" w:cs="Arial"/>
          <w:sz w:val="24"/>
          <w:szCs w:val="24"/>
        </w:rPr>
      </w:pPr>
      <w:r w:rsidRPr="009C5E1B">
        <w:rPr>
          <w:rFonts w:ascii="Arial" w:hAnsi="Arial" w:cs="Arial"/>
          <w:sz w:val="24"/>
          <w:szCs w:val="24"/>
        </w:rPr>
        <w:t>Home Sharing and Home Letting –</w:t>
      </w:r>
      <w:r w:rsidR="009876EA" w:rsidRPr="009C5E1B">
        <w:rPr>
          <w:rFonts w:ascii="Arial" w:hAnsi="Arial" w:cs="Arial"/>
          <w:sz w:val="24"/>
          <w:szCs w:val="24"/>
        </w:rPr>
        <w:t xml:space="preserve"> means you operate short-term lets from your own home while you are living there and also for periods when you are absent</w:t>
      </w:r>
      <w:r w:rsidR="0028362D" w:rsidRPr="009C5E1B">
        <w:rPr>
          <w:rFonts w:ascii="Arial" w:hAnsi="Arial" w:cs="Arial"/>
          <w:sz w:val="24"/>
          <w:szCs w:val="24"/>
        </w:rPr>
        <w:t>.</w:t>
      </w:r>
    </w:p>
    <w:p w14:paraId="5FD99159" w14:textId="77777777" w:rsidR="005526DB" w:rsidRPr="009C5E1B" w:rsidRDefault="00530A0B" w:rsidP="000905A7">
      <w:pPr>
        <w:pStyle w:val="ListParagraph"/>
        <w:numPr>
          <w:ilvl w:val="0"/>
          <w:numId w:val="7"/>
        </w:numPr>
        <w:rPr>
          <w:rFonts w:ascii="Arial" w:hAnsi="Arial" w:cs="Arial"/>
          <w:sz w:val="24"/>
          <w:szCs w:val="24"/>
        </w:rPr>
      </w:pPr>
      <w:r w:rsidRPr="009C5E1B">
        <w:rPr>
          <w:rFonts w:ascii="Arial" w:hAnsi="Arial" w:cs="Arial"/>
          <w:sz w:val="24"/>
          <w:szCs w:val="24"/>
        </w:rPr>
        <w:t xml:space="preserve">Secondary letting – </w:t>
      </w:r>
      <w:r w:rsidR="009876EA" w:rsidRPr="009C5E1B">
        <w:rPr>
          <w:rFonts w:ascii="Arial" w:hAnsi="Arial" w:cs="Arial"/>
          <w:sz w:val="24"/>
          <w:szCs w:val="24"/>
        </w:rPr>
        <w:t>means the letting of property where you do not normally live for example, a second home</w:t>
      </w:r>
      <w:r w:rsidR="0028362D" w:rsidRPr="009C5E1B">
        <w:rPr>
          <w:rFonts w:ascii="Arial" w:hAnsi="Arial" w:cs="Arial"/>
          <w:sz w:val="24"/>
          <w:szCs w:val="24"/>
        </w:rPr>
        <w:t>.</w:t>
      </w:r>
    </w:p>
    <w:p w14:paraId="38A9F66C" w14:textId="29EDB1F9" w:rsidR="000905A7" w:rsidRPr="009C5E1B" w:rsidRDefault="000905A7" w:rsidP="000905A7">
      <w:pPr>
        <w:rPr>
          <w:rFonts w:ascii="Arial" w:hAnsi="Arial" w:cs="Arial"/>
          <w:sz w:val="24"/>
          <w:szCs w:val="24"/>
        </w:rPr>
      </w:pPr>
      <w:proofErr w:type="spellStart"/>
      <w:r w:rsidRPr="009C5E1B">
        <w:rPr>
          <w:rFonts w:ascii="Arial" w:hAnsi="Arial" w:cs="Arial"/>
          <w:sz w:val="24"/>
          <w:szCs w:val="24"/>
        </w:rPr>
        <w:lastRenderedPageBreak/>
        <w:t>Dwellinghouse</w:t>
      </w:r>
      <w:proofErr w:type="spellEnd"/>
      <w:r w:rsidRPr="009C5E1B">
        <w:rPr>
          <w:rFonts w:ascii="Arial" w:hAnsi="Arial" w:cs="Arial"/>
          <w:sz w:val="24"/>
          <w:szCs w:val="24"/>
        </w:rPr>
        <w:t xml:space="preserve"> means an independent dwelling (with its own front door, kitchen and</w:t>
      </w:r>
      <w:r w:rsidR="00A2334C" w:rsidRPr="009C5E1B">
        <w:rPr>
          <w:rFonts w:ascii="Arial" w:hAnsi="Arial" w:cs="Arial"/>
          <w:sz w:val="24"/>
          <w:szCs w:val="24"/>
        </w:rPr>
        <w:t xml:space="preserve"> bathroom) such as a house, flat</w:t>
      </w:r>
      <w:r w:rsidRPr="009C5E1B">
        <w:rPr>
          <w:rFonts w:ascii="Arial" w:hAnsi="Arial" w:cs="Arial"/>
          <w:sz w:val="24"/>
          <w:szCs w:val="24"/>
        </w:rPr>
        <w:t xml:space="preserve">, cottage etc. </w:t>
      </w:r>
    </w:p>
    <w:p w14:paraId="34770C9A" w14:textId="40643082" w:rsidR="00EE155C" w:rsidRPr="009C5E1B" w:rsidRDefault="000905A7" w:rsidP="001645C7">
      <w:pPr>
        <w:jc w:val="both"/>
        <w:rPr>
          <w:rFonts w:ascii="Arial" w:hAnsi="Arial" w:cs="Arial"/>
          <w:sz w:val="24"/>
          <w:szCs w:val="24"/>
        </w:rPr>
      </w:pPr>
      <w:r w:rsidRPr="009C5E1B">
        <w:rPr>
          <w:rFonts w:ascii="Arial" w:hAnsi="Arial" w:cs="Arial"/>
          <w:sz w:val="24"/>
          <w:szCs w:val="24"/>
        </w:rPr>
        <w:t xml:space="preserve">Unconventional accommodation means residential accommodation that is not defined as a </w:t>
      </w: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e.g. glamping pods, yurts etc. </w:t>
      </w:r>
    </w:p>
    <w:p w14:paraId="5EA5C6B6" w14:textId="617E671B" w:rsidR="00D17DC1" w:rsidRPr="00232206" w:rsidRDefault="00D17DC1" w:rsidP="001645C7">
      <w:pPr>
        <w:jc w:val="both"/>
        <w:rPr>
          <w:rFonts w:ascii="Arial" w:hAnsi="Arial" w:cs="Arial"/>
          <w:b/>
          <w:sz w:val="24"/>
          <w:szCs w:val="24"/>
        </w:rPr>
      </w:pPr>
      <w:r w:rsidRPr="00232206">
        <w:rPr>
          <w:rFonts w:ascii="Arial" w:hAnsi="Arial" w:cs="Arial"/>
          <w:b/>
          <w:sz w:val="24"/>
          <w:szCs w:val="24"/>
        </w:rPr>
        <w:t xml:space="preserve">Temporary Licence </w:t>
      </w:r>
    </w:p>
    <w:p w14:paraId="49466EEB" w14:textId="79C65B91" w:rsidR="00D17DC1" w:rsidRDefault="00D17DC1" w:rsidP="001645C7">
      <w:pPr>
        <w:jc w:val="both"/>
        <w:rPr>
          <w:rFonts w:ascii="Arial" w:hAnsi="Arial" w:cs="Arial"/>
          <w:sz w:val="24"/>
          <w:szCs w:val="24"/>
        </w:rPr>
      </w:pPr>
      <w:r w:rsidRPr="009C5E1B">
        <w:rPr>
          <w:rFonts w:ascii="Arial" w:hAnsi="Arial" w:cs="Arial"/>
          <w:sz w:val="24"/>
          <w:szCs w:val="24"/>
        </w:rPr>
        <w:t xml:space="preserve">You can apply for a temporary licence for a duration of up to six weeks.  A temporary licence cannot be renewed.  If you apply for a full licence during the period of a temporary licence, the temporary licence may be extended until your full licence application is finally determined.  Please note, an application for a temporary licence is subject to the same mandatory conditions which apply to all short-term let licences.  It is also subject to the same consultation process.  This means, you still need to provide the same supporting documentation whether you are applying for a full licence or a temporary licence.  </w:t>
      </w:r>
      <w:r w:rsidR="00C1168E" w:rsidRPr="009C5E1B">
        <w:rPr>
          <w:rFonts w:ascii="Arial" w:hAnsi="Arial" w:cs="Arial"/>
          <w:sz w:val="24"/>
          <w:szCs w:val="24"/>
        </w:rPr>
        <w:t xml:space="preserve">In accordance with the legislation, you do not have to display the site notice and return the certificate of compliance (appendix A of the application form) when you are applying for a temporary licence. </w:t>
      </w:r>
    </w:p>
    <w:p w14:paraId="49B3CBE7" w14:textId="77777777" w:rsidR="00EF3F0D" w:rsidRPr="009C5E1B" w:rsidRDefault="00EF3F0D" w:rsidP="001645C7">
      <w:pPr>
        <w:jc w:val="both"/>
        <w:rPr>
          <w:rFonts w:ascii="Arial" w:hAnsi="Arial" w:cs="Arial"/>
          <w:sz w:val="24"/>
          <w:szCs w:val="24"/>
          <w:u w:val="single"/>
        </w:rPr>
      </w:pPr>
    </w:p>
    <w:p w14:paraId="46021593" w14:textId="08F42B63" w:rsidR="0054103E" w:rsidRPr="009C5E1B" w:rsidRDefault="00232206">
      <w:pPr>
        <w:rPr>
          <w:rFonts w:ascii="Arial" w:hAnsi="Arial" w:cs="Arial"/>
          <w:b/>
          <w:sz w:val="24"/>
          <w:szCs w:val="24"/>
          <w:u w:val="single"/>
        </w:rPr>
      </w:pPr>
      <w:r w:rsidRPr="009C5E1B">
        <w:rPr>
          <w:rFonts w:ascii="Arial" w:hAnsi="Arial" w:cs="Arial"/>
          <w:b/>
          <w:sz w:val="24"/>
          <w:szCs w:val="24"/>
          <w:u w:val="single"/>
        </w:rPr>
        <w:t>SECTION B – APPLICANT DETAILS</w:t>
      </w:r>
    </w:p>
    <w:p w14:paraId="590281F1" w14:textId="505A0002" w:rsidR="005F6F46" w:rsidRPr="009C5E1B" w:rsidRDefault="00B553F3" w:rsidP="001C58B3">
      <w:pPr>
        <w:jc w:val="both"/>
        <w:rPr>
          <w:rFonts w:ascii="Arial" w:hAnsi="Arial" w:cs="Arial"/>
          <w:b/>
          <w:sz w:val="24"/>
          <w:szCs w:val="24"/>
          <w:u w:val="single"/>
        </w:rPr>
      </w:pPr>
      <w:r w:rsidRPr="009C5E1B">
        <w:rPr>
          <w:rFonts w:ascii="Arial" w:hAnsi="Arial" w:cs="Arial"/>
          <w:sz w:val="24"/>
          <w:szCs w:val="24"/>
        </w:rPr>
        <w:t xml:space="preserve">Indicate whether you are applying for a licence for the premises as an individual or as a corporate entity (e.g. a company or charity) by ticking one box. </w:t>
      </w:r>
      <w:r w:rsidR="001C58B3" w:rsidRPr="009C5E1B">
        <w:rPr>
          <w:rFonts w:ascii="Arial" w:hAnsi="Arial" w:cs="Arial"/>
          <w:sz w:val="24"/>
          <w:szCs w:val="24"/>
        </w:rPr>
        <w:t xml:space="preserve">If you are self-employed running your own business you need to apply as an individual.  </w:t>
      </w:r>
      <w:r w:rsidR="00041742" w:rsidRPr="009C5E1B">
        <w:rPr>
          <w:rFonts w:ascii="Arial" w:hAnsi="Arial" w:cs="Arial"/>
          <w:sz w:val="24"/>
          <w:szCs w:val="24"/>
        </w:rPr>
        <w:t>You need to identify all the people who n</w:t>
      </w:r>
      <w:r w:rsidR="00B80BC6" w:rsidRPr="009C5E1B">
        <w:rPr>
          <w:rFonts w:ascii="Arial" w:hAnsi="Arial" w:cs="Arial"/>
          <w:sz w:val="24"/>
          <w:szCs w:val="24"/>
        </w:rPr>
        <w:t xml:space="preserve">eed to be named on the application form.  </w:t>
      </w:r>
    </w:p>
    <w:p w14:paraId="2C4A5934" w14:textId="77777777" w:rsidR="00EF3F0D" w:rsidRDefault="00EF3F0D">
      <w:pPr>
        <w:rPr>
          <w:rFonts w:ascii="Arial" w:hAnsi="Arial" w:cs="Arial"/>
          <w:b/>
          <w:sz w:val="24"/>
          <w:szCs w:val="24"/>
        </w:rPr>
      </w:pPr>
    </w:p>
    <w:p w14:paraId="503FD6B6" w14:textId="2907D385" w:rsidR="00630552" w:rsidRPr="009C5E1B" w:rsidRDefault="00530A0B">
      <w:pPr>
        <w:rPr>
          <w:rFonts w:ascii="Arial" w:hAnsi="Arial" w:cs="Arial"/>
          <w:sz w:val="24"/>
          <w:szCs w:val="24"/>
        </w:rPr>
      </w:pPr>
      <w:r w:rsidRPr="009C5E1B">
        <w:rPr>
          <w:rFonts w:ascii="Arial" w:hAnsi="Arial" w:cs="Arial"/>
          <w:b/>
          <w:sz w:val="24"/>
          <w:szCs w:val="24"/>
        </w:rPr>
        <w:t>B.1</w:t>
      </w:r>
      <w:r w:rsidRPr="009C5E1B">
        <w:rPr>
          <w:rFonts w:ascii="Arial" w:hAnsi="Arial" w:cs="Arial"/>
          <w:sz w:val="24"/>
          <w:szCs w:val="24"/>
        </w:rPr>
        <w:t xml:space="preserve"> </w:t>
      </w:r>
      <w:r w:rsidR="00630552" w:rsidRPr="009C5E1B">
        <w:rPr>
          <w:rFonts w:ascii="Arial" w:hAnsi="Arial" w:cs="Arial"/>
          <w:sz w:val="24"/>
          <w:szCs w:val="24"/>
        </w:rPr>
        <w:t>If you are applying as an individual</w:t>
      </w:r>
      <w:r w:rsidR="00B553F3" w:rsidRPr="009C5E1B">
        <w:rPr>
          <w:rFonts w:ascii="Arial" w:hAnsi="Arial" w:cs="Arial"/>
          <w:sz w:val="24"/>
          <w:szCs w:val="24"/>
        </w:rPr>
        <w:t>,</w:t>
      </w:r>
      <w:r w:rsidR="00630552" w:rsidRPr="009C5E1B">
        <w:rPr>
          <w:rFonts w:ascii="Arial" w:hAnsi="Arial" w:cs="Arial"/>
          <w:sz w:val="24"/>
          <w:szCs w:val="24"/>
        </w:rPr>
        <w:t xml:space="preserve"> you need to provide the following information</w:t>
      </w:r>
      <w:r w:rsidRPr="009C5E1B">
        <w:rPr>
          <w:rFonts w:ascii="Arial" w:hAnsi="Arial" w:cs="Arial"/>
          <w:sz w:val="24"/>
          <w:szCs w:val="24"/>
        </w:rPr>
        <w:t xml:space="preserve"> at B</w:t>
      </w:r>
      <w:r w:rsidR="00BF19AA" w:rsidRPr="009C5E1B">
        <w:rPr>
          <w:rFonts w:ascii="Arial" w:hAnsi="Arial" w:cs="Arial"/>
          <w:sz w:val="24"/>
          <w:szCs w:val="24"/>
        </w:rPr>
        <w:t>.1 Personal Details</w:t>
      </w:r>
      <w:r w:rsidR="00630552" w:rsidRPr="009C5E1B">
        <w:rPr>
          <w:rFonts w:ascii="Arial" w:hAnsi="Arial" w:cs="Arial"/>
          <w:sz w:val="24"/>
          <w:szCs w:val="24"/>
        </w:rPr>
        <w:t>;</w:t>
      </w:r>
    </w:p>
    <w:p w14:paraId="3C1CEDFE" w14:textId="77777777" w:rsidR="00BE6DFD"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full name;</w:t>
      </w:r>
    </w:p>
    <w:p w14:paraId="3CE2F600" w14:textId="77777777" w:rsidR="00BE6DFD"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date and place of birth;</w:t>
      </w:r>
    </w:p>
    <w:p w14:paraId="6A0437D6" w14:textId="77777777" w:rsidR="00BE6DFD"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address;</w:t>
      </w:r>
    </w:p>
    <w:p w14:paraId="3EDF04C7" w14:textId="77777777" w:rsidR="00BE6DFD"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address history for last five years; and</w:t>
      </w:r>
    </w:p>
    <w:p w14:paraId="0CC71FB0" w14:textId="77777777" w:rsidR="00630552" w:rsidRPr="009C5E1B" w:rsidRDefault="00630552" w:rsidP="00BE6DFD">
      <w:pPr>
        <w:pStyle w:val="ListParagraph"/>
        <w:numPr>
          <w:ilvl w:val="0"/>
          <w:numId w:val="10"/>
        </w:numPr>
        <w:autoSpaceDE w:val="0"/>
        <w:autoSpaceDN w:val="0"/>
        <w:adjustRightInd w:val="0"/>
        <w:spacing w:after="0" w:line="240" w:lineRule="auto"/>
        <w:rPr>
          <w:rFonts w:ascii="Arial" w:hAnsi="Arial" w:cs="Arial"/>
          <w:sz w:val="24"/>
          <w:szCs w:val="24"/>
        </w:rPr>
      </w:pPr>
      <w:proofErr w:type="gramStart"/>
      <w:r w:rsidRPr="009C5E1B">
        <w:rPr>
          <w:rFonts w:ascii="Arial" w:hAnsi="Arial" w:cs="Arial"/>
          <w:sz w:val="24"/>
          <w:szCs w:val="24"/>
        </w:rPr>
        <w:t>e-mail</w:t>
      </w:r>
      <w:proofErr w:type="gramEnd"/>
      <w:r w:rsidRPr="009C5E1B">
        <w:rPr>
          <w:rFonts w:ascii="Arial" w:hAnsi="Arial" w:cs="Arial"/>
          <w:sz w:val="24"/>
          <w:szCs w:val="24"/>
        </w:rPr>
        <w:t xml:space="preserve"> and telephone number.</w:t>
      </w:r>
    </w:p>
    <w:p w14:paraId="4E174ACC" w14:textId="77777777" w:rsidR="00BE6DFD" w:rsidRPr="009C5E1B" w:rsidRDefault="00BE6DFD" w:rsidP="00BE6DFD">
      <w:pPr>
        <w:pStyle w:val="ListParagraph"/>
        <w:autoSpaceDE w:val="0"/>
        <w:autoSpaceDN w:val="0"/>
        <w:adjustRightInd w:val="0"/>
        <w:spacing w:after="0" w:line="240" w:lineRule="auto"/>
        <w:rPr>
          <w:rFonts w:ascii="Arial" w:hAnsi="Arial" w:cs="Arial"/>
          <w:sz w:val="24"/>
          <w:szCs w:val="24"/>
        </w:rPr>
      </w:pPr>
    </w:p>
    <w:p w14:paraId="10972952" w14:textId="77777777" w:rsidR="00EF3F0D" w:rsidRDefault="00EF3F0D" w:rsidP="00630552">
      <w:pPr>
        <w:rPr>
          <w:rFonts w:ascii="Arial" w:hAnsi="Arial" w:cs="Arial"/>
          <w:b/>
          <w:sz w:val="24"/>
          <w:szCs w:val="24"/>
        </w:rPr>
      </w:pPr>
    </w:p>
    <w:p w14:paraId="6E9D6639" w14:textId="3B4CE919" w:rsidR="00630552" w:rsidRPr="009C5E1B" w:rsidRDefault="00530A0B" w:rsidP="00630552">
      <w:pPr>
        <w:rPr>
          <w:rFonts w:ascii="Arial" w:hAnsi="Arial" w:cs="Arial"/>
          <w:sz w:val="24"/>
          <w:szCs w:val="24"/>
        </w:rPr>
      </w:pPr>
      <w:r w:rsidRPr="009C5E1B">
        <w:rPr>
          <w:rFonts w:ascii="Arial" w:hAnsi="Arial" w:cs="Arial"/>
          <w:b/>
          <w:sz w:val="24"/>
          <w:szCs w:val="24"/>
        </w:rPr>
        <w:t>B.2</w:t>
      </w:r>
      <w:r w:rsidRPr="009C5E1B">
        <w:rPr>
          <w:rFonts w:ascii="Arial" w:hAnsi="Arial" w:cs="Arial"/>
          <w:sz w:val="24"/>
          <w:szCs w:val="24"/>
        </w:rPr>
        <w:t xml:space="preserve"> </w:t>
      </w:r>
      <w:r w:rsidR="00630552" w:rsidRPr="009C5E1B">
        <w:rPr>
          <w:rFonts w:ascii="Arial" w:hAnsi="Arial" w:cs="Arial"/>
          <w:sz w:val="24"/>
          <w:szCs w:val="24"/>
        </w:rPr>
        <w:t>If you are applying as a corporate entity</w:t>
      </w:r>
      <w:r w:rsidR="0043416D" w:rsidRPr="009C5E1B">
        <w:rPr>
          <w:rFonts w:ascii="Arial" w:hAnsi="Arial" w:cs="Arial"/>
          <w:sz w:val="24"/>
          <w:szCs w:val="24"/>
        </w:rPr>
        <w:t xml:space="preserve"> (e.g. a company or a charity)</w:t>
      </w:r>
      <w:r w:rsidR="00630552" w:rsidRPr="009C5E1B">
        <w:rPr>
          <w:rFonts w:ascii="Arial" w:hAnsi="Arial" w:cs="Arial"/>
          <w:sz w:val="24"/>
          <w:szCs w:val="24"/>
        </w:rPr>
        <w:t xml:space="preserve"> you need to provide the following information</w:t>
      </w:r>
      <w:r w:rsidRPr="009C5E1B">
        <w:rPr>
          <w:rFonts w:ascii="Arial" w:hAnsi="Arial" w:cs="Arial"/>
          <w:sz w:val="24"/>
          <w:szCs w:val="24"/>
        </w:rPr>
        <w:t xml:space="preserve"> at B</w:t>
      </w:r>
      <w:r w:rsidR="00BF19AA" w:rsidRPr="009C5E1B">
        <w:rPr>
          <w:rFonts w:ascii="Arial" w:hAnsi="Arial" w:cs="Arial"/>
          <w:sz w:val="24"/>
          <w:szCs w:val="24"/>
        </w:rPr>
        <w:t>.2 Corporate Entity</w:t>
      </w:r>
      <w:r w:rsidR="00630552" w:rsidRPr="009C5E1B">
        <w:rPr>
          <w:rFonts w:ascii="Arial" w:hAnsi="Arial" w:cs="Arial"/>
          <w:sz w:val="24"/>
          <w:szCs w:val="24"/>
        </w:rPr>
        <w:t>;</w:t>
      </w:r>
    </w:p>
    <w:p w14:paraId="27678B0D" w14:textId="77777777" w:rsidR="00630552" w:rsidRPr="009C5E1B" w:rsidRDefault="00630552" w:rsidP="00BE6DFD">
      <w:pPr>
        <w:pStyle w:val="ListParagraph"/>
        <w:numPr>
          <w:ilvl w:val="0"/>
          <w:numId w:val="12"/>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your full name;</w:t>
      </w:r>
    </w:p>
    <w:p w14:paraId="4A4E2C64" w14:textId="77777777" w:rsidR="00630552" w:rsidRPr="009C5E1B" w:rsidRDefault="00630552" w:rsidP="00BE6DFD">
      <w:pPr>
        <w:pStyle w:val="ListParagraph"/>
        <w:numPr>
          <w:ilvl w:val="0"/>
          <w:numId w:val="12"/>
        </w:numPr>
        <w:autoSpaceDE w:val="0"/>
        <w:autoSpaceDN w:val="0"/>
        <w:adjustRightInd w:val="0"/>
        <w:spacing w:after="0" w:line="240" w:lineRule="auto"/>
        <w:rPr>
          <w:rFonts w:ascii="Arial" w:hAnsi="Arial" w:cs="Arial"/>
          <w:sz w:val="24"/>
          <w:szCs w:val="24"/>
        </w:rPr>
      </w:pPr>
      <w:r w:rsidRPr="009C5E1B">
        <w:rPr>
          <w:rFonts w:ascii="Arial" w:hAnsi="Arial" w:cs="Arial"/>
          <w:sz w:val="24"/>
          <w:szCs w:val="24"/>
        </w:rPr>
        <w:t>the address of its registered or principal office;</w:t>
      </w:r>
    </w:p>
    <w:p w14:paraId="791B1E6B" w14:textId="44D221D8" w:rsidR="00BE6DFD" w:rsidRPr="009C5E1B" w:rsidRDefault="00630552" w:rsidP="008209C8">
      <w:pPr>
        <w:pStyle w:val="ListParagraph"/>
        <w:numPr>
          <w:ilvl w:val="0"/>
          <w:numId w:val="12"/>
        </w:numPr>
        <w:autoSpaceDE w:val="0"/>
        <w:autoSpaceDN w:val="0"/>
        <w:adjustRightInd w:val="0"/>
        <w:spacing w:after="0" w:line="240" w:lineRule="auto"/>
        <w:rPr>
          <w:rFonts w:ascii="Arial" w:hAnsi="Arial" w:cs="Arial"/>
          <w:sz w:val="24"/>
          <w:szCs w:val="24"/>
        </w:rPr>
      </w:pPr>
      <w:proofErr w:type="gramStart"/>
      <w:r w:rsidRPr="009C5E1B">
        <w:rPr>
          <w:rFonts w:ascii="Arial" w:hAnsi="Arial" w:cs="Arial"/>
          <w:sz w:val="24"/>
          <w:szCs w:val="24"/>
        </w:rPr>
        <w:t>the</w:t>
      </w:r>
      <w:proofErr w:type="gramEnd"/>
      <w:r w:rsidRPr="009C5E1B">
        <w:rPr>
          <w:rFonts w:ascii="Arial" w:hAnsi="Arial" w:cs="Arial"/>
          <w:sz w:val="24"/>
          <w:szCs w:val="24"/>
        </w:rPr>
        <w:t xml:space="preserve"> names and private addresses and dates and places of birth of its</w:t>
      </w:r>
      <w:r w:rsidR="00BE6DFD" w:rsidRPr="009C5E1B">
        <w:rPr>
          <w:rFonts w:ascii="Arial" w:hAnsi="Arial" w:cs="Arial"/>
          <w:sz w:val="24"/>
          <w:szCs w:val="24"/>
        </w:rPr>
        <w:t xml:space="preserve"> directors, partners or other </w:t>
      </w:r>
      <w:r w:rsidRPr="009C5E1B">
        <w:rPr>
          <w:rFonts w:ascii="Arial" w:hAnsi="Arial" w:cs="Arial"/>
          <w:sz w:val="24"/>
          <w:szCs w:val="24"/>
        </w:rPr>
        <w:t>persons responsible for its management,</w:t>
      </w:r>
      <w:r w:rsidR="00BE6DFD" w:rsidRPr="009C5E1B">
        <w:rPr>
          <w:rFonts w:ascii="Arial" w:hAnsi="Arial" w:cs="Arial"/>
          <w:sz w:val="24"/>
          <w:szCs w:val="24"/>
        </w:rPr>
        <w:t xml:space="preserve"> </w:t>
      </w:r>
      <w:r w:rsidRPr="009C5E1B">
        <w:rPr>
          <w:rFonts w:ascii="Arial" w:hAnsi="Arial" w:cs="Arial"/>
          <w:sz w:val="24"/>
          <w:szCs w:val="24"/>
        </w:rPr>
        <w:t>including trustees in the case of charities.</w:t>
      </w:r>
    </w:p>
    <w:p w14:paraId="4C692486" w14:textId="77777777" w:rsidR="00EE155C" w:rsidRPr="009C5E1B" w:rsidRDefault="00EE155C" w:rsidP="00EE155C">
      <w:pPr>
        <w:pStyle w:val="ListParagraph"/>
        <w:autoSpaceDE w:val="0"/>
        <w:autoSpaceDN w:val="0"/>
        <w:adjustRightInd w:val="0"/>
        <w:spacing w:after="0" w:line="240" w:lineRule="auto"/>
        <w:rPr>
          <w:rFonts w:ascii="Arial" w:hAnsi="Arial" w:cs="Arial"/>
          <w:sz w:val="24"/>
          <w:szCs w:val="24"/>
        </w:rPr>
      </w:pPr>
    </w:p>
    <w:p w14:paraId="206AE110" w14:textId="11A22B12" w:rsidR="00FE2E29" w:rsidRDefault="00BE6DFD" w:rsidP="008209C8">
      <w:pPr>
        <w:rPr>
          <w:rFonts w:ascii="Arial" w:hAnsi="Arial" w:cs="Arial"/>
          <w:sz w:val="24"/>
          <w:szCs w:val="24"/>
        </w:rPr>
      </w:pPr>
      <w:r w:rsidRPr="009C5E1B">
        <w:rPr>
          <w:rFonts w:ascii="Arial" w:hAnsi="Arial" w:cs="Arial"/>
          <w:sz w:val="24"/>
          <w:szCs w:val="24"/>
        </w:rPr>
        <w:t>If you require additional space to provide information, you can use the “additional information sheet” with the application.</w:t>
      </w:r>
    </w:p>
    <w:p w14:paraId="3F48F5C2" w14:textId="17AD3396" w:rsidR="00FE2E29" w:rsidRPr="009C5E1B" w:rsidRDefault="00232206" w:rsidP="008209C8">
      <w:pPr>
        <w:rPr>
          <w:rFonts w:ascii="Arial" w:hAnsi="Arial" w:cs="Arial"/>
          <w:b/>
          <w:sz w:val="24"/>
          <w:szCs w:val="24"/>
          <w:u w:val="single"/>
        </w:rPr>
      </w:pPr>
      <w:r w:rsidRPr="009C5E1B">
        <w:rPr>
          <w:rFonts w:ascii="Arial" w:hAnsi="Arial" w:cs="Arial"/>
          <w:b/>
          <w:sz w:val="24"/>
          <w:szCs w:val="24"/>
          <w:u w:val="single"/>
        </w:rPr>
        <w:lastRenderedPageBreak/>
        <w:t>SECTION C.  DAY TO DAY MANAGEMENT OF THE PREMISES</w:t>
      </w:r>
    </w:p>
    <w:p w14:paraId="6D08F03C" w14:textId="77777777" w:rsidR="008209C8" w:rsidRPr="009C5E1B" w:rsidRDefault="005F6F46" w:rsidP="00256D65">
      <w:pPr>
        <w:jc w:val="both"/>
        <w:rPr>
          <w:rFonts w:ascii="Arial" w:hAnsi="Arial" w:cs="Arial"/>
          <w:sz w:val="24"/>
          <w:szCs w:val="24"/>
        </w:rPr>
      </w:pPr>
      <w:r w:rsidRPr="009C5E1B">
        <w:rPr>
          <w:rFonts w:ascii="Arial" w:hAnsi="Arial" w:cs="Arial"/>
          <w:sz w:val="24"/>
          <w:szCs w:val="24"/>
        </w:rPr>
        <w:t>Where you intend to appoint somebody else to manage your property, you need to provide the same d</w:t>
      </w:r>
      <w:r w:rsidR="009E081E" w:rsidRPr="009C5E1B">
        <w:rPr>
          <w:rFonts w:ascii="Arial" w:hAnsi="Arial" w:cs="Arial"/>
          <w:sz w:val="24"/>
          <w:szCs w:val="24"/>
        </w:rPr>
        <w:t>etails irrespective of</w:t>
      </w:r>
      <w:r w:rsidRPr="009C5E1B">
        <w:rPr>
          <w:rFonts w:ascii="Arial" w:hAnsi="Arial" w:cs="Arial"/>
          <w:sz w:val="24"/>
          <w:szCs w:val="24"/>
        </w:rPr>
        <w:t xml:space="preserve"> whether you are applying as an individual or a corporate entity. </w:t>
      </w:r>
      <w:r w:rsidR="00256D65" w:rsidRPr="009C5E1B">
        <w:rPr>
          <w:rFonts w:ascii="Arial" w:hAnsi="Arial" w:cs="Arial"/>
          <w:sz w:val="24"/>
          <w:szCs w:val="24"/>
        </w:rPr>
        <w:t xml:space="preserve"> If you have a letting agency to manage your accommodation, then your application form should name the directors, partners or others responsible for the letting agency.  You do not need to name the employees of the agency. You do not need to name everyone with any involvement in your arrangements e.g. a cleaner or other people who enter the premises are not to be named for that reason alone. </w:t>
      </w:r>
    </w:p>
    <w:p w14:paraId="0AF5290F" w14:textId="77777777" w:rsidR="00FE2E29" w:rsidRPr="009C5E1B" w:rsidRDefault="00FE2E29" w:rsidP="008209C8">
      <w:pPr>
        <w:rPr>
          <w:rFonts w:ascii="Arial" w:hAnsi="Arial" w:cs="Arial"/>
          <w:sz w:val="24"/>
          <w:szCs w:val="24"/>
        </w:rPr>
      </w:pPr>
      <w:r w:rsidRPr="009C5E1B">
        <w:rPr>
          <w:rFonts w:ascii="Arial" w:hAnsi="Arial" w:cs="Arial"/>
          <w:sz w:val="24"/>
          <w:szCs w:val="24"/>
        </w:rPr>
        <w:t xml:space="preserve">Only those named as the licence holder can carry out the day to day management of the premises. </w:t>
      </w:r>
    </w:p>
    <w:p w14:paraId="7A34D047" w14:textId="62743E40" w:rsidR="00256D65" w:rsidRDefault="00256D65" w:rsidP="00B21F5B">
      <w:pPr>
        <w:jc w:val="both"/>
        <w:rPr>
          <w:rFonts w:ascii="Arial" w:hAnsi="Arial" w:cs="Arial"/>
          <w:sz w:val="24"/>
          <w:szCs w:val="24"/>
        </w:rPr>
      </w:pPr>
      <w:r w:rsidRPr="009C5E1B">
        <w:rPr>
          <w:rFonts w:ascii="Arial" w:hAnsi="Arial" w:cs="Arial"/>
          <w:sz w:val="24"/>
          <w:szCs w:val="24"/>
        </w:rPr>
        <w:t xml:space="preserve">Please note, after a licence is granted if you decide to make different arrangements for the day-to-day management of the premises (e.g. passing responsibility to a letting agency) you must first notify and obtain approval from Moray Council. </w:t>
      </w:r>
    </w:p>
    <w:p w14:paraId="2084FDC3" w14:textId="77777777" w:rsidR="00EF3F0D" w:rsidRPr="009C5E1B" w:rsidRDefault="00EF3F0D" w:rsidP="008209C8">
      <w:pPr>
        <w:rPr>
          <w:rFonts w:ascii="Arial" w:hAnsi="Arial" w:cs="Arial"/>
          <w:sz w:val="24"/>
          <w:szCs w:val="24"/>
        </w:rPr>
      </w:pPr>
    </w:p>
    <w:p w14:paraId="57273DF6" w14:textId="43697F9A" w:rsidR="003A6DDC" w:rsidRPr="009C5E1B" w:rsidRDefault="00232206" w:rsidP="008209C8">
      <w:pPr>
        <w:rPr>
          <w:rFonts w:ascii="Arial" w:hAnsi="Arial" w:cs="Arial"/>
          <w:b/>
          <w:sz w:val="24"/>
          <w:szCs w:val="24"/>
          <w:u w:val="single"/>
        </w:rPr>
      </w:pPr>
      <w:r w:rsidRPr="009C5E1B">
        <w:rPr>
          <w:rFonts w:ascii="Arial" w:hAnsi="Arial" w:cs="Arial"/>
          <w:b/>
          <w:sz w:val="24"/>
          <w:szCs w:val="24"/>
          <w:u w:val="single"/>
        </w:rPr>
        <w:t>SECTION D. PREVIOUS/O</w:t>
      </w:r>
      <w:r w:rsidR="00DE6BB7">
        <w:rPr>
          <w:rFonts w:ascii="Arial" w:hAnsi="Arial" w:cs="Arial"/>
          <w:b/>
          <w:sz w:val="24"/>
          <w:szCs w:val="24"/>
          <w:u w:val="single"/>
        </w:rPr>
        <w:t>T</w:t>
      </w:r>
      <w:r w:rsidRPr="009C5E1B">
        <w:rPr>
          <w:rFonts w:ascii="Arial" w:hAnsi="Arial" w:cs="Arial"/>
          <w:b/>
          <w:sz w:val="24"/>
          <w:szCs w:val="24"/>
          <w:u w:val="single"/>
        </w:rPr>
        <w:t>HER SHORT-TERM LET LICENCE DETAILS</w:t>
      </w:r>
    </w:p>
    <w:p w14:paraId="1780DE1C" w14:textId="1218DBF9" w:rsidR="003A6DDC" w:rsidRDefault="003A6DDC" w:rsidP="003A6DDC">
      <w:pPr>
        <w:jc w:val="both"/>
        <w:rPr>
          <w:rFonts w:ascii="Arial" w:hAnsi="Arial" w:cs="Arial"/>
          <w:sz w:val="24"/>
          <w:szCs w:val="24"/>
        </w:rPr>
      </w:pPr>
      <w:r w:rsidRPr="009C5E1B">
        <w:rPr>
          <w:rFonts w:ascii="Arial" w:hAnsi="Arial" w:cs="Arial"/>
          <w:sz w:val="24"/>
          <w:szCs w:val="24"/>
        </w:rPr>
        <w:t xml:space="preserve">You need to confirm whether you or anyone else named on the application has held a short-term let licence.  This includes licenses issued by Moray Council and those issued by any other Scottish licensing authority.  If you or anyone else named on the application has held a short-term let licence, you need to provide the licensee’s full name, name of the licensing authority who granted the licence and the type of short-term let licence held on the application form. </w:t>
      </w:r>
    </w:p>
    <w:p w14:paraId="5EBBA73D" w14:textId="77777777" w:rsidR="00EF3F0D" w:rsidRPr="009C5E1B" w:rsidRDefault="00EF3F0D" w:rsidP="003A6DDC">
      <w:pPr>
        <w:jc w:val="both"/>
        <w:rPr>
          <w:rFonts w:ascii="Arial" w:hAnsi="Arial" w:cs="Arial"/>
          <w:sz w:val="24"/>
          <w:szCs w:val="24"/>
        </w:rPr>
      </w:pPr>
    </w:p>
    <w:p w14:paraId="45D5A68C" w14:textId="627EB2C9" w:rsidR="00BE6DFD" w:rsidRPr="009C5E1B" w:rsidRDefault="00232206" w:rsidP="008209C8">
      <w:pPr>
        <w:rPr>
          <w:rFonts w:ascii="Arial" w:hAnsi="Arial" w:cs="Arial"/>
          <w:b/>
          <w:sz w:val="24"/>
          <w:szCs w:val="24"/>
          <w:u w:val="single"/>
        </w:rPr>
      </w:pPr>
      <w:r w:rsidRPr="009C5E1B">
        <w:rPr>
          <w:rFonts w:ascii="Arial" w:hAnsi="Arial" w:cs="Arial"/>
          <w:b/>
          <w:sz w:val="24"/>
          <w:szCs w:val="24"/>
          <w:u w:val="single"/>
        </w:rPr>
        <w:t>SECTION E. OWNERSHIP OF THE PREMISES</w:t>
      </w:r>
    </w:p>
    <w:p w14:paraId="3063228D" w14:textId="77777777" w:rsidR="00851159" w:rsidRPr="009C5E1B" w:rsidRDefault="00F337CD" w:rsidP="00BE6DFD">
      <w:pPr>
        <w:jc w:val="both"/>
        <w:rPr>
          <w:rFonts w:ascii="Arial" w:hAnsi="Arial" w:cs="Arial"/>
          <w:sz w:val="24"/>
          <w:szCs w:val="24"/>
        </w:rPr>
      </w:pPr>
      <w:r w:rsidRPr="009C5E1B">
        <w:rPr>
          <w:rFonts w:ascii="Arial" w:hAnsi="Arial" w:cs="Arial"/>
          <w:sz w:val="24"/>
          <w:szCs w:val="24"/>
        </w:rPr>
        <w:t xml:space="preserve">If you do not own the premises (or the land on which the premises are located), or if you share ownership, you must have the consent of each owner (or each other owner) for the licence application.  </w:t>
      </w:r>
      <w:r w:rsidR="00851159" w:rsidRPr="009C5E1B">
        <w:rPr>
          <w:rFonts w:ascii="Arial" w:hAnsi="Arial" w:cs="Arial"/>
          <w:sz w:val="24"/>
          <w:szCs w:val="24"/>
        </w:rPr>
        <w:t>If consent is required, y</w:t>
      </w:r>
      <w:r w:rsidRPr="009C5E1B">
        <w:rPr>
          <w:rFonts w:ascii="Arial" w:hAnsi="Arial" w:cs="Arial"/>
          <w:sz w:val="24"/>
          <w:szCs w:val="24"/>
        </w:rPr>
        <w:t xml:space="preserve">our application will be refused if you do not provide </w:t>
      </w:r>
      <w:r w:rsidR="00851159" w:rsidRPr="009C5E1B">
        <w:rPr>
          <w:rFonts w:ascii="Arial" w:hAnsi="Arial" w:cs="Arial"/>
          <w:sz w:val="24"/>
          <w:szCs w:val="24"/>
        </w:rPr>
        <w:t xml:space="preserve">it. </w:t>
      </w:r>
    </w:p>
    <w:p w14:paraId="66313EF5" w14:textId="77777777" w:rsidR="00851159" w:rsidRPr="009C5E1B" w:rsidRDefault="00851159" w:rsidP="00BE6DFD">
      <w:pPr>
        <w:jc w:val="both"/>
        <w:rPr>
          <w:rFonts w:ascii="Arial" w:hAnsi="Arial" w:cs="Arial"/>
          <w:sz w:val="24"/>
          <w:szCs w:val="24"/>
        </w:rPr>
      </w:pPr>
      <w:r w:rsidRPr="009C5E1B">
        <w:rPr>
          <w:rFonts w:ascii="Arial" w:hAnsi="Arial" w:cs="Arial"/>
          <w:sz w:val="24"/>
          <w:szCs w:val="24"/>
        </w:rPr>
        <w:t>You must provide:</w:t>
      </w:r>
    </w:p>
    <w:p w14:paraId="0A491EA4" w14:textId="77777777" w:rsidR="00851159" w:rsidRPr="009C5E1B" w:rsidRDefault="00851159" w:rsidP="00851159">
      <w:pPr>
        <w:pStyle w:val="ListParagraph"/>
        <w:numPr>
          <w:ilvl w:val="0"/>
          <w:numId w:val="15"/>
        </w:numPr>
        <w:jc w:val="both"/>
        <w:rPr>
          <w:rFonts w:ascii="Arial" w:hAnsi="Arial" w:cs="Arial"/>
          <w:sz w:val="24"/>
          <w:szCs w:val="24"/>
        </w:rPr>
      </w:pPr>
      <w:r w:rsidRPr="009C5E1B">
        <w:rPr>
          <w:rFonts w:ascii="Arial" w:hAnsi="Arial" w:cs="Arial"/>
          <w:sz w:val="24"/>
          <w:szCs w:val="24"/>
        </w:rPr>
        <w:t>a declaration from each owner of the premises (or land on which the premises are located) that they consent to the application, or</w:t>
      </w:r>
    </w:p>
    <w:p w14:paraId="322920B1" w14:textId="77777777" w:rsidR="00851159" w:rsidRPr="009C5E1B" w:rsidRDefault="00851159" w:rsidP="00851159">
      <w:pPr>
        <w:pStyle w:val="ListParagraph"/>
        <w:numPr>
          <w:ilvl w:val="0"/>
          <w:numId w:val="15"/>
        </w:numPr>
        <w:jc w:val="both"/>
        <w:rPr>
          <w:rFonts w:ascii="Arial" w:hAnsi="Arial" w:cs="Arial"/>
          <w:sz w:val="24"/>
          <w:szCs w:val="24"/>
        </w:rPr>
      </w:pPr>
      <w:proofErr w:type="gramStart"/>
      <w:r w:rsidRPr="009C5E1B">
        <w:rPr>
          <w:rFonts w:ascii="Arial" w:hAnsi="Arial" w:cs="Arial"/>
          <w:sz w:val="24"/>
          <w:szCs w:val="24"/>
        </w:rPr>
        <w:t>a</w:t>
      </w:r>
      <w:proofErr w:type="gramEnd"/>
      <w:r w:rsidRPr="009C5E1B">
        <w:rPr>
          <w:rFonts w:ascii="Arial" w:hAnsi="Arial" w:cs="Arial"/>
          <w:sz w:val="24"/>
          <w:szCs w:val="24"/>
        </w:rPr>
        <w:t xml:space="preserve"> declaration from a person who is authorised to act on behalf of each owner of the premises (or land on which the premises are located). </w:t>
      </w:r>
    </w:p>
    <w:p w14:paraId="6ED7F918" w14:textId="600BA972" w:rsidR="00851159" w:rsidRDefault="007C06C1" w:rsidP="008209C8">
      <w:pPr>
        <w:rPr>
          <w:rFonts w:ascii="Arial" w:hAnsi="Arial" w:cs="Arial"/>
          <w:sz w:val="24"/>
          <w:szCs w:val="24"/>
        </w:rPr>
      </w:pPr>
      <w:r w:rsidRPr="009C5E1B">
        <w:rPr>
          <w:rFonts w:ascii="Arial" w:hAnsi="Arial" w:cs="Arial"/>
          <w:sz w:val="24"/>
          <w:szCs w:val="24"/>
        </w:rPr>
        <w:t>A style/te</w:t>
      </w:r>
      <w:r w:rsidR="00F05243" w:rsidRPr="009C5E1B">
        <w:rPr>
          <w:rFonts w:ascii="Arial" w:hAnsi="Arial" w:cs="Arial"/>
          <w:sz w:val="24"/>
          <w:szCs w:val="24"/>
        </w:rPr>
        <w:t xml:space="preserve">mplate declaration is provided </w:t>
      </w:r>
      <w:r w:rsidR="0063662A" w:rsidRPr="009C5E1B">
        <w:rPr>
          <w:rFonts w:ascii="Arial" w:hAnsi="Arial" w:cs="Arial"/>
          <w:sz w:val="24"/>
          <w:szCs w:val="24"/>
        </w:rPr>
        <w:t>in A</w:t>
      </w:r>
      <w:r w:rsidRPr="009C5E1B">
        <w:rPr>
          <w:rFonts w:ascii="Arial" w:hAnsi="Arial" w:cs="Arial"/>
          <w:sz w:val="24"/>
          <w:szCs w:val="24"/>
        </w:rPr>
        <w:t>pp</w:t>
      </w:r>
      <w:r w:rsidR="002C716D" w:rsidRPr="009C5E1B">
        <w:rPr>
          <w:rFonts w:ascii="Arial" w:hAnsi="Arial" w:cs="Arial"/>
          <w:sz w:val="24"/>
          <w:szCs w:val="24"/>
        </w:rPr>
        <w:t>endix 3 to the a</w:t>
      </w:r>
      <w:r w:rsidR="0063662A" w:rsidRPr="009C5E1B">
        <w:rPr>
          <w:rFonts w:ascii="Arial" w:hAnsi="Arial" w:cs="Arial"/>
          <w:sz w:val="24"/>
          <w:szCs w:val="24"/>
        </w:rPr>
        <w:t>pplication form</w:t>
      </w:r>
      <w:r w:rsidRPr="009C5E1B">
        <w:rPr>
          <w:rFonts w:ascii="Arial" w:hAnsi="Arial" w:cs="Arial"/>
          <w:sz w:val="24"/>
          <w:szCs w:val="24"/>
        </w:rPr>
        <w:t xml:space="preserve">. </w:t>
      </w:r>
    </w:p>
    <w:p w14:paraId="3A7075E6" w14:textId="77777777" w:rsidR="00EF3F0D" w:rsidRPr="009C5E1B" w:rsidRDefault="00EF3F0D" w:rsidP="008209C8">
      <w:pPr>
        <w:rPr>
          <w:rFonts w:ascii="Arial" w:hAnsi="Arial" w:cs="Arial"/>
          <w:sz w:val="24"/>
          <w:szCs w:val="24"/>
        </w:rPr>
      </w:pPr>
    </w:p>
    <w:p w14:paraId="6E7C02E7" w14:textId="586AB260" w:rsidR="00F3233A" w:rsidRPr="009C5E1B" w:rsidRDefault="00232206" w:rsidP="008209C8">
      <w:pPr>
        <w:rPr>
          <w:rFonts w:ascii="Arial" w:hAnsi="Arial" w:cs="Arial"/>
          <w:b/>
          <w:sz w:val="24"/>
          <w:szCs w:val="24"/>
          <w:u w:val="single"/>
        </w:rPr>
      </w:pPr>
      <w:r w:rsidRPr="009C5E1B">
        <w:rPr>
          <w:rFonts w:ascii="Arial" w:hAnsi="Arial" w:cs="Arial"/>
          <w:b/>
          <w:sz w:val="24"/>
          <w:szCs w:val="24"/>
          <w:u w:val="single"/>
        </w:rPr>
        <w:t>SECTION F. PREMISES</w:t>
      </w:r>
      <w:r w:rsidR="00F3233A" w:rsidRPr="009C5E1B">
        <w:rPr>
          <w:rFonts w:ascii="Arial" w:hAnsi="Arial" w:cs="Arial"/>
          <w:b/>
          <w:sz w:val="24"/>
          <w:szCs w:val="24"/>
          <w:u w:val="single"/>
        </w:rPr>
        <w:t xml:space="preserve"> </w:t>
      </w:r>
    </w:p>
    <w:p w14:paraId="533BAD1B" w14:textId="3D9075FE" w:rsidR="00540EC3" w:rsidRPr="009C5E1B" w:rsidRDefault="00F3233A" w:rsidP="00DE513B">
      <w:pPr>
        <w:jc w:val="both"/>
        <w:rPr>
          <w:rFonts w:ascii="Arial" w:hAnsi="Arial" w:cs="Arial"/>
          <w:sz w:val="24"/>
          <w:szCs w:val="24"/>
        </w:rPr>
      </w:pPr>
      <w:r w:rsidRPr="009C5E1B">
        <w:rPr>
          <w:rFonts w:ascii="Arial" w:hAnsi="Arial" w:cs="Arial"/>
          <w:sz w:val="24"/>
          <w:szCs w:val="24"/>
        </w:rPr>
        <w:t>Provide the full address of the premises you are seeking a licence</w:t>
      </w:r>
      <w:r w:rsidR="006C258A" w:rsidRPr="009C5E1B">
        <w:rPr>
          <w:rFonts w:ascii="Arial" w:hAnsi="Arial" w:cs="Arial"/>
          <w:sz w:val="24"/>
          <w:szCs w:val="24"/>
        </w:rPr>
        <w:t xml:space="preserve"> for including the postal code and the premises name if relevant. </w:t>
      </w:r>
      <w:r w:rsidR="00DE513B" w:rsidRPr="009C5E1B">
        <w:rPr>
          <w:rFonts w:ascii="Arial" w:hAnsi="Arial" w:cs="Arial"/>
          <w:sz w:val="24"/>
          <w:szCs w:val="24"/>
        </w:rPr>
        <w:t xml:space="preserve"> To confirm the Moray Council Ward where the premises are located</w:t>
      </w:r>
      <w:r w:rsidR="00331711">
        <w:rPr>
          <w:rFonts w:ascii="Arial" w:hAnsi="Arial" w:cs="Arial"/>
          <w:sz w:val="24"/>
          <w:szCs w:val="24"/>
        </w:rPr>
        <w:t>,</w:t>
      </w:r>
      <w:r w:rsidR="00DE513B" w:rsidRPr="009C5E1B">
        <w:rPr>
          <w:rFonts w:ascii="Arial" w:hAnsi="Arial" w:cs="Arial"/>
          <w:sz w:val="24"/>
          <w:szCs w:val="24"/>
        </w:rPr>
        <w:t xml:space="preserve"> tick t</w:t>
      </w:r>
      <w:r w:rsidR="00EE155C" w:rsidRPr="009C5E1B">
        <w:rPr>
          <w:rFonts w:ascii="Arial" w:hAnsi="Arial" w:cs="Arial"/>
          <w:sz w:val="24"/>
          <w:szCs w:val="24"/>
        </w:rPr>
        <w:t>he box next to the appropriate W</w:t>
      </w:r>
      <w:r w:rsidR="00DE513B" w:rsidRPr="009C5E1B">
        <w:rPr>
          <w:rFonts w:ascii="Arial" w:hAnsi="Arial" w:cs="Arial"/>
          <w:sz w:val="24"/>
          <w:szCs w:val="24"/>
        </w:rPr>
        <w:t xml:space="preserve">ard.  Further </w:t>
      </w:r>
      <w:r w:rsidR="00DE513B" w:rsidRPr="009C5E1B">
        <w:rPr>
          <w:rFonts w:ascii="Arial" w:hAnsi="Arial" w:cs="Arial"/>
          <w:sz w:val="24"/>
          <w:szCs w:val="24"/>
        </w:rPr>
        <w:lastRenderedPageBreak/>
        <w:t xml:space="preserve">details about Wards can be found on the Council’s website here: </w:t>
      </w:r>
      <w:hyperlink r:id="rId16" w:history="1">
        <w:r w:rsidR="00DE513B" w:rsidRPr="009C5E1B">
          <w:rPr>
            <w:rStyle w:val="Hyperlink"/>
            <w:rFonts w:ascii="Arial" w:hAnsi="Arial" w:cs="Arial"/>
            <w:sz w:val="24"/>
            <w:szCs w:val="24"/>
          </w:rPr>
          <w:t>http://www.moray.gov.uk/moray_standard/page_52901.html</w:t>
        </w:r>
      </w:hyperlink>
      <w:r w:rsidR="00DE513B" w:rsidRPr="009C5E1B">
        <w:rPr>
          <w:rFonts w:ascii="Arial" w:hAnsi="Arial" w:cs="Arial"/>
          <w:sz w:val="24"/>
          <w:szCs w:val="24"/>
        </w:rPr>
        <w:t xml:space="preserve">. </w:t>
      </w:r>
    </w:p>
    <w:p w14:paraId="10D417A5" w14:textId="31C5547F" w:rsidR="00124CF6" w:rsidRPr="009C5E1B" w:rsidRDefault="005561A9" w:rsidP="00DE513B">
      <w:pPr>
        <w:jc w:val="both"/>
        <w:rPr>
          <w:rFonts w:ascii="Arial" w:hAnsi="Arial" w:cs="Arial"/>
          <w:sz w:val="24"/>
          <w:szCs w:val="24"/>
        </w:rPr>
      </w:pPr>
      <w:r w:rsidRPr="009C5E1B">
        <w:rPr>
          <w:rFonts w:ascii="Arial" w:hAnsi="Arial" w:cs="Arial"/>
          <w:sz w:val="24"/>
          <w:szCs w:val="24"/>
        </w:rPr>
        <w:t xml:space="preserve">You need to confirm whether or not the premises are located within </w:t>
      </w:r>
      <w:r w:rsidR="00124CF6" w:rsidRPr="009C5E1B">
        <w:rPr>
          <w:rFonts w:ascii="Arial" w:hAnsi="Arial" w:cs="Arial"/>
          <w:sz w:val="24"/>
          <w:szCs w:val="24"/>
        </w:rPr>
        <w:t xml:space="preserve">a National Park by answering “yes” or “no”.  If the answer is yes, please confirm the National Park where the premises are located by ticking the relevant box from the two options provided. </w:t>
      </w:r>
    </w:p>
    <w:p w14:paraId="6C77E096" w14:textId="1049F729" w:rsidR="00540EC3" w:rsidRDefault="00540EC3" w:rsidP="00DE513B">
      <w:pPr>
        <w:jc w:val="both"/>
        <w:rPr>
          <w:rFonts w:ascii="Arial" w:hAnsi="Arial" w:cs="Arial"/>
          <w:sz w:val="24"/>
          <w:szCs w:val="24"/>
        </w:rPr>
      </w:pPr>
      <w:r w:rsidRPr="009C5E1B">
        <w:rPr>
          <w:rFonts w:ascii="Arial" w:hAnsi="Arial" w:cs="Arial"/>
          <w:sz w:val="24"/>
          <w:szCs w:val="24"/>
        </w:rPr>
        <w:t xml:space="preserve">Please indicate whether the premises were available for short-term let on or before 30 September 2022.  Until 1 April 2023, the law applying to the scheme distinguishes between “existing hosts” and “new hosts”.  </w:t>
      </w:r>
    </w:p>
    <w:p w14:paraId="009B91CD" w14:textId="77777777" w:rsidR="00232206" w:rsidRPr="009C5E1B" w:rsidRDefault="00232206" w:rsidP="00DE513B">
      <w:pPr>
        <w:jc w:val="both"/>
        <w:rPr>
          <w:rFonts w:ascii="Arial" w:hAnsi="Arial" w:cs="Arial"/>
          <w:sz w:val="24"/>
          <w:szCs w:val="24"/>
        </w:rPr>
      </w:pPr>
    </w:p>
    <w:p w14:paraId="090C0057" w14:textId="6B3517E6" w:rsidR="000E6065" w:rsidRDefault="003A6DDC" w:rsidP="000E6065">
      <w:pPr>
        <w:pStyle w:val="NoSpacing"/>
        <w:rPr>
          <w:rFonts w:ascii="Arial" w:hAnsi="Arial" w:cs="Arial"/>
          <w:b/>
          <w:sz w:val="24"/>
          <w:szCs w:val="24"/>
        </w:rPr>
      </w:pPr>
      <w:r w:rsidRPr="009C5E1B">
        <w:rPr>
          <w:rFonts w:ascii="Arial" w:hAnsi="Arial" w:cs="Arial"/>
          <w:b/>
          <w:sz w:val="24"/>
          <w:szCs w:val="24"/>
        </w:rPr>
        <w:t>F</w:t>
      </w:r>
      <w:r w:rsidR="00BE6DFD" w:rsidRPr="009C5E1B">
        <w:rPr>
          <w:rFonts w:ascii="Arial" w:hAnsi="Arial" w:cs="Arial"/>
          <w:b/>
          <w:sz w:val="24"/>
          <w:szCs w:val="24"/>
        </w:rPr>
        <w:t xml:space="preserve">.1 </w:t>
      </w:r>
      <w:r w:rsidR="001B0A66" w:rsidRPr="009C5E1B">
        <w:rPr>
          <w:rFonts w:ascii="Arial" w:hAnsi="Arial" w:cs="Arial"/>
          <w:b/>
          <w:sz w:val="24"/>
          <w:szCs w:val="24"/>
        </w:rPr>
        <w:t xml:space="preserve">Description of Premises  </w:t>
      </w:r>
    </w:p>
    <w:p w14:paraId="6EE2B5C2" w14:textId="77777777" w:rsidR="00232206" w:rsidRPr="009C5E1B" w:rsidRDefault="00232206" w:rsidP="000E6065">
      <w:pPr>
        <w:pStyle w:val="NoSpacing"/>
        <w:rPr>
          <w:rFonts w:ascii="Arial" w:hAnsi="Arial" w:cs="Arial"/>
          <w:b/>
          <w:sz w:val="24"/>
          <w:szCs w:val="24"/>
        </w:rPr>
      </w:pPr>
    </w:p>
    <w:p w14:paraId="14EF9284" w14:textId="24FF901E" w:rsidR="000E6065" w:rsidRPr="000A0F84" w:rsidRDefault="00EE3277" w:rsidP="000E6065">
      <w:pPr>
        <w:pStyle w:val="NoSpacing"/>
        <w:rPr>
          <w:rFonts w:ascii="Arial" w:hAnsi="Arial" w:cs="Arial"/>
          <w:b/>
          <w:sz w:val="24"/>
          <w:szCs w:val="24"/>
        </w:rPr>
      </w:pPr>
      <w:r w:rsidRPr="000A0F84">
        <w:rPr>
          <w:rFonts w:ascii="Arial" w:hAnsi="Arial" w:cs="Arial"/>
          <w:b/>
          <w:sz w:val="24"/>
          <w:szCs w:val="24"/>
        </w:rPr>
        <w:t xml:space="preserve">General written description </w:t>
      </w:r>
    </w:p>
    <w:p w14:paraId="25EA3259" w14:textId="277244D8" w:rsidR="001645C7" w:rsidRPr="009C5E1B" w:rsidRDefault="0056302B" w:rsidP="0023450D">
      <w:pPr>
        <w:jc w:val="both"/>
        <w:rPr>
          <w:rFonts w:ascii="Arial" w:hAnsi="Arial" w:cs="Arial"/>
          <w:sz w:val="24"/>
          <w:szCs w:val="24"/>
        </w:rPr>
      </w:pPr>
      <w:r w:rsidRPr="009C5E1B">
        <w:rPr>
          <w:rFonts w:ascii="Arial" w:hAnsi="Arial" w:cs="Arial"/>
          <w:sz w:val="24"/>
          <w:szCs w:val="24"/>
        </w:rPr>
        <w:t>Provide a general</w:t>
      </w:r>
      <w:r w:rsidR="005526DB" w:rsidRPr="009C5E1B">
        <w:rPr>
          <w:rFonts w:ascii="Arial" w:hAnsi="Arial" w:cs="Arial"/>
          <w:sz w:val="24"/>
          <w:szCs w:val="24"/>
        </w:rPr>
        <w:t xml:space="preserve"> written</w:t>
      </w:r>
      <w:r w:rsidRPr="009C5E1B">
        <w:rPr>
          <w:rFonts w:ascii="Arial" w:hAnsi="Arial" w:cs="Arial"/>
          <w:sz w:val="24"/>
          <w:szCs w:val="24"/>
        </w:rPr>
        <w:t xml:space="preserve"> description of the premises</w:t>
      </w:r>
      <w:r w:rsidR="00BE6DFD" w:rsidRPr="009C5E1B">
        <w:rPr>
          <w:rFonts w:ascii="Arial" w:hAnsi="Arial" w:cs="Arial"/>
          <w:sz w:val="24"/>
          <w:szCs w:val="24"/>
        </w:rPr>
        <w:t>.</w:t>
      </w:r>
      <w:r w:rsidR="003A6DDC" w:rsidRPr="009C5E1B">
        <w:rPr>
          <w:rFonts w:ascii="Arial" w:hAnsi="Arial" w:cs="Arial"/>
          <w:sz w:val="24"/>
          <w:szCs w:val="24"/>
        </w:rPr>
        <w:t xml:space="preserve"> </w:t>
      </w:r>
      <w:r w:rsidR="001B0A66" w:rsidRPr="009C5E1B">
        <w:rPr>
          <w:rFonts w:ascii="Arial" w:hAnsi="Arial" w:cs="Arial"/>
          <w:sz w:val="24"/>
          <w:szCs w:val="24"/>
        </w:rPr>
        <w:t xml:space="preserve">  </w:t>
      </w:r>
      <w:r w:rsidR="001645C7" w:rsidRPr="009C5E1B">
        <w:rPr>
          <w:rFonts w:ascii="Arial" w:hAnsi="Arial" w:cs="Arial"/>
          <w:sz w:val="24"/>
          <w:szCs w:val="24"/>
        </w:rPr>
        <w:t>Try and write your description as though you are describing your premises to someone who does not know it at all.</w:t>
      </w:r>
      <w:r w:rsidR="00377E69" w:rsidRPr="009C5E1B">
        <w:rPr>
          <w:rFonts w:ascii="Arial" w:hAnsi="Arial" w:cs="Arial"/>
          <w:sz w:val="24"/>
          <w:szCs w:val="24"/>
        </w:rPr>
        <w:t xml:space="preserve"> Describe the type of building e.g. is it detached, semi-detached, in a terrace, part of a tenement etc. </w:t>
      </w:r>
      <w:r w:rsidR="005561A9" w:rsidRPr="009C5E1B">
        <w:rPr>
          <w:rFonts w:ascii="Arial" w:hAnsi="Arial" w:cs="Arial"/>
          <w:sz w:val="24"/>
          <w:szCs w:val="24"/>
        </w:rPr>
        <w:t xml:space="preserve"> </w:t>
      </w:r>
      <w:r w:rsidR="00377E69" w:rsidRPr="009C5E1B">
        <w:rPr>
          <w:rFonts w:ascii="Arial" w:hAnsi="Arial" w:cs="Arial"/>
          <w:sz w:val="24"/>
          <w:szCs w:val="24"/>
        </w:rPr>
        <w:t>Describe whether the property is spread over a number of floors e.g. ground 1</w:t>
      </w:r>
      <w:r w:rsidR="00377E69" w:rsidRPr="009C5E1B">
        <w:rPr>
          <w:rFonts w:ascii="Arial" w:hAnsi="Arial" w:cs="Arial"/>
          <w:sz w:val="24"/>
          <w:szCs w:val="24"/>
          <w:vertAlign w:val="superscript"/>
        </w:rPr>
        <w:t>st</w:t>
      </w:r>
      <w:r w:rsidR="00377E69" w:rsidRPr="009C5E1B">
        <w:rPr>
          <w:rFonts w:ascii="Arial" w:hAnsi="Arial" w:cs="Arial"/>
          <w:sz w:val="24"/>
          <w:szCs w:val="24"/>
        </w:rPr>
        <w:t xml:space="preserve"> and 2</w:t>
      </w:r>
      <w:r w:rsidR="00377E69" w:rsidRPr="009C5E1B">
        <w:rPr>
          <w:rFonts w:ascii="Arial" w:hAnsi="Arial" w:cs="Arial"/>
          <w:sz w:val="24"/>
          <w:szCs w:val="24"/>
          <w:vertAlign w:val="superscript"/>
        </w:rPr>
        <w:t>nd</w:t>
      </w:r>
      <w:r w:rsidR="00377E69" w:rsidRPr="009C5E1B">
        <w:rPr>
          <w:rFonts w:ascii="Arial" w:hAnsi="Arial" w:cs="Arial"/>
          <w:sz w:val="24"/>
          <w:szCs w:val="24"/>
        </w:rPr>
        <w:t xml:space="preserve"> floors or if not state e.g. ground floor only but other property is above.  Describe where the premises are located e.g. in town centre, in a village, in rural/countryside location etc.  Describe the type of properties surrounding the premises, e.g. residential area, commercial area, mixed residential/commercial, shopping area etc.   </w:t>
      </w:r>
      <w:r w:rsidR="001645C7" w:rsidRPr="009C5E1B">
        <w:rPr>
          <w:rFonts w:ascii="Arial" w:hAnsi="Arial" w:cs="Arial"/>
          <w:sz w:val="24"/>
          <w:szCs w:val="24"/>
        </w:rPr>
        <w:t xml:space="preserve">If the premises you are seeking a licence for is not a </w:t>
      </w:r>
      <w:proofErr w:type="spellStart"/>
      <w:r w:rsidR="001645C7" w:rsidRPr="009C5E1B">
        <w:rPr>
          <w:rFonts w:ascii="Arial" w:hAnsi="Arial" w:cs="Arial"/>
          <w:sz w:val="24"/>
          <w:szCs w:val="24"/>
        </w:rPr>
        <w:t>dwellinghouse</w:t>
      </w:r>
      <w:proofErr w:type="spellEnd"/>
      <w:r w:rsidR="001645C7" w:rsidRPr="009C5E1B">
        <w:rPr>
          <w:rFonts w:ascii="Arial" w:hAnsi="Arial" w:cs="Arial"/>
          <w:sz w:val="24"/>
          <w:szCs w:val="24"/>
        </w:rPr>
        <w:t>, e.g. a pod(s) in a field, you should describe the premises in as much detail as possible.</w:t>
      </w:r>
    </w:p>
    <w:p w14:paraId="7235EF26" w14:textId="77777777" w:rsidR="000E6065" w:rsidRPr="000A0F84" w:rsidRDefault="000E6065" w:rsidP="000E6065">
      <w:pPr>
        <w:pStyle w:val="NoSpacing"/>
        <w:rPr>
          <w:rFonts w:ascii="Arial" w:hAnsi="Arial" w:cs="Arial"/>
          <w:b/>
          <w:sz w:val="24"/>
          <w:szCs w:val="24"/>
        </w:rPr>
      </w:pPr>
      <w:r w:rsidRPr="000A0F84">
        <w:rPr>
          <w:rFonts w:ascii="Arial" w:hAnsi="Arial" w:cs="Arial"/>
          <w:b/>
          <w:sz w:val="24"/>
          <w:szCs w:val="24"/>
        </w:rPr>
        <w:t>Floor/Layout plan</w:t>
      </w:r>
    </w:p>
    <w:p w14:paraId="6CA581A5" w14:textId="29530D67" w:rsidR="000665EE" w:rsidRPr="009C5E1B" w:rsidRDefault="001B0A66" w:rsidP="00331711">
      <w:pPr>
        <w:pStyle w:val="NoSpacing"/>
        <w:jc w:val="both"/>
        <w:rPr>
          <w:rFonts w:ascii="Arial" w:hAnsi="Arial" w:cs="Arial"/>
          <w:sz w:val="24"/>
          <w:szCs w:val="24"/>
        </w:rPr>
      </w:pPr>
      <w:r w:rsidRPr="009C5E1B">
        <w:rPr>
          <w:rFonts w:ascii="Arial" w:hAnsi="Arial" w:cs="Arial"/>
          <w:sz w:val="24"/>
          <w:szCs w:val="24"/>
        </w:rPr>
        <w:t>You must include a det</w:t>
      </w:r>
      <w:r w:rsidR="005526DB" w:rsidRPr="009C5E1B">
        <w:rPr>
          <w:rFonts w:ascii="Arial" w:hAnsi="Arial" w:cs="Arial"/>
          <w:sz w:val="24"/>
          <w:szCs w:val="24"/>
        </w:rPr>
        <w:t>ailed floor</w:t>
      </w:r>
      <w:r w:rsidR="007C06C1" w:rsidRPr="009C5E1B">
        <w:rPr>
          <w:rFonts w:ascii="Arial" w:hAnsi="Arial" w:cs="Arial"/>
          <w:sz w:val="24"/>
          <w:szCs w:val="24"/>
        </w:rPr>
        <w:t>/layout</w:t>
      </w:r>
      <w:r w:rsidR="005526DB" w:rsidRPr="009C5E1B">
        <w:rPr>
          <w:rFonts w:ascii="Arial" w:hAnsi="Arial" w:cs="Arial"/>
          <w:sz w:val="24"/>
          <w:szCs w:val="24"/>
        </w:rPr>
        <w:t xml:space="preserve"> plan </w:t>
      </w:r>
      <w:r w:rsidR="00EE3277" w:rsidRPr="009C5E1B">
        <w:rPr>
          <w:rFonts w:ascii="Arial" w:hAnsi="Arial" w:cs="Arial"/>
          <w:sz w:val="24"/>
          <w:szCs w:val="24"/>
        </w:rPr>
        <w:t xml:space="preserve">with your application.  There is no requirement for the plan to be drawn by an architect or other professional you can </w:t>
      </w:r>
      <w:r w:rsidR="00DE513B" w:rsidRPr="009C5E1B">
        <w:rPr>
          <w:rFonts w:ascii="Arial" w:hAnsi="Arial" w:cs="Arial"/>
          <w:sz w:val="24"/>
          <w:szCs w:val="24"/>
        </w:rPr>
        <w:t xml:space="preserve">draw it </w:t>
      </w:r>
      <w:r w:rsidR="00EE3277" w:rsidRPr="009C5E1B">
        <w:rPr>
          <w:rFonts w:ascii="Arial" w:hAnsi="Arial" w:cs="Arial"/>
          <w:sz w:val="24"/>
          <w:szCs w:val="24"/>
        </w:rPr>
        <w:t xml:space="preserve">yourself.  </w:t>
      </w:r>
      <w:r w:rsidR="00DE513B" w:rsidRPr="009C5E1B">
        <w:rPr>
          <w:rFonts w:ascii="Arial" w:hAnsi="Arial" w:cs="Arial"/>
          <w:sz w:val="24"/>
          <w:szCs w:val="24"/>
        </w:rPr>
        <w:t>Please note, t</w:t>
      </w:r>
      <w:r w:rsidR="000665EE" w:rsidRPr="009C5E1B">
        <w:rPr>
          <w:rFonts w:ascii="Arial" w:hAnsi="Arial" w:cs="Arial"/>
          <w:sz w:val="24"/>
          <w:szCs w:val="24"/>
        </w:rPr>
        <w:t>he plan should be draw</w:t>
      </w:r>
      <w:r w:rsidR="005561A9" w:rsidRPr="009C5E1B">
        <w:rPr>
          <w:rFonts w:ascii="Arial" w:hAnsi="Arial" w:cs="Arial"/>
          <w:sz w:val="24"/>
          <w:szCs w:val="24"/>
        </w:rPr>
        <w:t>n</w:t>
      </w:r>
      <w:r w:rsidR="000665EE" w:rsidRPr="009C5E1B">
        <w:rPr>
          <w:rFonts w:ascii="Arial" w:hAnsi="Arial" w:cs="Arial"/>
          <w:sz w:val="24"/>
          <w:szCs w:val="24"/>
        </w:rPr>
        <w:t xml:space="preserve"> to scale (see below).  </w:t>
      </w:r>
      <w:r w:rsidR="00EE3277" w:rsidRPr="009C5E1B">
        <w:rPr>
          <w:rFonts w:ascii="Arial" w:hAnsi="Arial" w:cs="Arial"/>
          <w:sz w:val="24"/>
          <w:szCs w:val="24"/>
        </w:rPr>
        <w:t xml:space="preserve">You must ensure it is clear.  Unclear plans may be returned </w:t>
      </w:r>
      <w:r w:rsidR="000C470C" w:rsidRPr="009C5E1B">
        <w:rPr>
          <w:rFonts w:ascii="Arial" w:hAnsi="Arial" w:cs="Arial"/>
          <w:sz w:val="24"/>
          <w:szCs w:val="24"/>
        </w:rPr>
        <w:t xml:space="preserve">to you.  </w:t>
      </w:r>
      <w:r w:rsidR="000665EE" w:rsidRPr="009C5E1B">
        <w:rPr>
          <w:rFonts w:ascii="Arial" w:hAnsi="Arial" w:cs="Arial"/>
          <w:sz w:val="24"/>
          <w:szCs w:val="24"/>
        </w:rPr>
        <w:t xml:space="preserve">You can use legend and symbols on the plan as well as colour coding to indicate particular areas e.g. the areas guests may/may not have access to.  </w:t>
      </w:r>
    </w:p>
    <w:p w14:paraId="0AC0D7E3" w14:textId="77777777" w:rsidR="00331711" w:rsidRDefault="00331711" w:rsidP="00B52AA9">
      <w:pPr>
        <w:jc w:val="both"/>
        <w:rPr>
          <w:rFonts w:ascii="Arial" w:hAnsi="Arial" w:cs="Arial"/>
          <w:sz w:val="24"/>
          <w:szCs w:val="24"/>
        </w:rPr>
      </w:pPr>
    </w:p>
    <w:p w14:paraId="23698E19" w14:textId="00279D0E" w:rsidR="00B52AA9" w:rsidRPr="009C5E1B" w:rsidRDefault="000C470C" w:rsidP="00B52AA9">
      <w:pPr>
        <w:jc w:val="both"/>
        <w:rPr>
          <w:rFonts w:ascii="Arial" w:hAnsi="Arial" w:cs="Arial"/>
          <w:sz w:val="24"/>
          <w:szCs w:val="24"/>
        </w:rPr>
      </w:pPr>
      <w:r w:rsidRPr="009C5E1B">
        <w:rPr>
          <w:rFonts w:ascii="Arial" w:hAnsi="Arial" w:cs="Arial"/>
          <w:sz w:val="24"/>
          <w:szCs w:val="24"/>
        </w:rPr>
        <w:t>Your plan</w:t>
      </w:r>
      <w:r w:rsidR="008B7984" w:rsidRPr="009C5E1B">
        <w:rPr>
          <w:rFonts w:ascii="Arial" w:hAnsi="Arial" w:cs="Arial"/>
          <w:sz w:val="24"/>
          <w:szCs w:val="24"/>
        </w:rPr>
        <w:t xml:space="preserve"> should indicate</w:t>
      </w:r>
      <w:r w:rsidR="00B52AA9" w:rsidRPr="009C5E1B">
        <w:rPr>
          <w:rFonts w:ascii="Arial" w:hAnsi="Arial" w:cs="Arial"/>
          <w:sz w:val="24"/>
          <w:szCs w:val="24"/>
        </w:rPr>
        <w:t>:-</w:t>
      </w:r>
    </w:p>
    <w:p w14:paraId="49D3BD3A" w14:textId="0743AD51" w:rsidR="00B52AA9" w:rsidRPr="009C5E1B" w:rsidRDefault="00B52AA9" w:rsidP="00B52AA9">
      <w:pPr>
        <w:pStyle w:val="ListParagraph"/>
        <w:numPr>
          <w:ilvl w:val="0"/>
          <w:numId w:val="26"/>
        </w:numPr>
        <w:jc w:val="both"/>
        <w:rPr>
          <w:rFonts w:ascii="Arial" w:hAnsi="Arial" w:cs="Arial"/>
          <w:sz w:val="24"/>
          <w:szCs w:val="24"/>
        </w:rPr>
      </w:pPr>
      <w:r w:rsidRPr="009C5E1B">
        <w:rPr>
          <w:rFonts w:ascii="Arial" w:hAnsi="Arial" w:cs="Arial"/>
          <w:sz w:val="24"/>
          <w:szCs w:val="24"/>
        </w:rPr>
        <w:t xml:space="preserve">The extent and dimensions of the boundary of the building and any external and internal walls of the building, and, if different, the perimeter and dimensions of the premises. </w:t>
      </w:r>
    </w:p>
    <w:p w14:paraId="1084C2A9" w14:textId="25F76CAD"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The location and names of any streets</w:t>
      </w:r>
      <w:r w:rsidR="005561A9" w:rsidRPr="009C5E1B">
        <w:rPr>
          <w:rFonts w:ascii="Arial" w:hAnsi="Arial" w:cs="Arial"/>
          <w:sz w:val="24"/>
          <w:szCs w:val="24"/>
        </w:rPr>
        <w:t>/roads</w:t>
      </w:r>
      <w:r w:rsidRPr="009C5E1B">
        <w:rPr>
          <w:rFonts w:ascii="Arial" w:hAnsi="Arial" w:cs="Arial"/>
          <w:sz w:val="24"/>
          <w:szCs w:val="24"/>
        </w:rPr>
        <w:t xml:space="preserve"> surrounding the premises from which guests have access to the premises.</w:t>
      </w:r>
    </w:p>
    <w:p w14:paraId="1F5FB26C" w14:textId="614DBD28"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The location and width of each point of access to and egress from the premises.</w:t>
      </w:r>
    </w:p>
    <w:p w14:paraId="3F7B7AEA" w14:textId="7E5E93A6"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The room sizes.</w:t>
      </w:r>
    </w:p>
    <w:p w14:paraId="3F10C88D" w14:textId="0D534BA2"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Fire escape routes.</w:t>
      </w:r>
    </w:p>
    <w:p w14:paraId="7B251645" w14:textId="4F8930EF"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Steps, stairs both internally and externally.</w:t>
      </w:r>
    </w:p>
    <w:p w14:paraId="3B25F79E" w14:textId="197E896F"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 xml:space="preserve">Elevators </w:t>
      </w:r>
      <w:r w:rsidR="00DE513B" w:rsidRPr="009C5E1B">
        <w:rPr>
          <w:rFonts w:ascii="Arial" w:hAnsi="Arial" w:cs="Arial"/>
          <w:sz w:val="24"/>
          <w:szCs w:val="24"/>
        </w:rPr>
        <w:t>and/</w:t>
      </w:r>
      <w:r w:rsidRPr="009C5E1B">
        <w:rPr>
          <w:rFonts w:ascii="Arial" w:hAnsi="Arial" w:cs="Arial"/>
          <w:sz w:val="24"/>
          <w:szCs w:val="24"/>
        </w:rPr>
        <w:t>or lifts.</w:t>
      </w:r>
    </w:p>
    <w:p w14:paraId="0B5D71F8" w14:textId="42C34013" w:rsidR="00B52AA9"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lastRenderedPageBreak/>
        <w:t>Accommodation intended for guests with mobility impairment.</w:t>
      </w:r>
    </w:p>
    <w:p w14:paraId="6D31ABF5" w14:textId="2E1A1EFC" w:rsidR="001368C5" w:rsidRPr="009C5E1B" w:rsidRDefault="00B52AA9" w:rsidP="00B52AA9">
      <w:pPr>
        <w:pStyle w:val="ListParagraph"/>
        <w:numPr>
          <w:ilvl w:val="0"/>
          <w:numId w:val="25"/>
        </w:numPr>
        <w:jc w:val="both"/>
        <w:rPr>
          <w:rFonts w:ascii="Arial" w:hAnsi="Arial" w:cs="Arial"/>
          <w:sz w:val="24"/>
          <w:szCs w:val="24"/>
        </w:rPr>
      </w:pPr>
      <w:r w:rsidRPr="009C5E1B">
        <w:rPr>
          <w:rFonts w:ascii="Arial" w:hAnsi="Arial" w:cs="Arial"/>
          <w:sz w:val="24"/>
          <w:szCs w:val="24"/>
        </w:rPr>
        <w:t xml:space="preserve">You must clearly indicate the extent and boundary of the building.  If the premises is not a </w:t>
      </w: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e.g. pod(s)/yurt(s) in a field, the plan should indicate the size of the field as well as the individual pod(s)/yurt(s) itself. </w:t>
      </w:r>
    </w:p>
    <w:p w14:paraId="61521DFF" w14:textId="07A8AE41" w:rsidR="00B52AA9" w:rsidRPr="00D33578" w:rsidRDefault="00B52AA9" w:rsidP="000E6065">
      <w:pPr>
        <w:pStyle w:val="NoSpacing"/>
        <w:rPr>
          <w:rFonts w:ascii="Arial" w:hAnsi="Arial" w:cs="Arial"/>
          <w:b/>
          <w:sz w:val="24"/>
          <w:szCs w:val="24"/>
        </w:rPr>
      </w:pPr>
      <w:r w:rsidRPr="00D33578">
        <w:rPr>
          <w:rFonts w:ascii="Arial" w:hAnsi="Arial" w:cs="Arial"/>
          <w:b/>
          <w:sz w:val="24"/>
          <w:szCs w:val="24"/>
        </w:rPr>
        <w:t>Scale</w:t>
      </w:r>
    </w:p>
    <w:p w14:paraId="2BF890AF" w14:textId="59A989A1" w:rsidR="008B7984" w:rsidRPr="009C5E1B" w:rsidRDefault="008B7984" w:rsidP="00331711">
      <w:pPr>
        <w:pStyle w:val="NoSpacing"/>
        <w:jc w:val="both"/>
        <w:rPr>
          <w:rFonts w:ascii="Arial" w:hAnsi="Arial" w:cs="Arial"/>
          <w:sz w:val="24"/>
          <w:szCs w:val="24"/>
        </w:rPr>
      </w:pPr>
      <w:r w:rsidRPr="009C5E1B">
        <w:rPr>
          <w:rFonts w:ascii="Arial" w:hAnsi="Arial" w:cs="Arial"/>
          <w:sz w:val="24"/>
          <w:szCs w:val="24"/>
        </w:rPr>
        <w:t>The plan should be drawn to scale where 1 millimetre represents 50 millimetres.  Generally, a scale of 1:50 will prevent loss of detail and enable easier reading of the plan</w:t>
      </w:r>
      <w:r w:rsidR="000C470C" w:rsidRPr="009C5E1B">
        <w:rPr>
          <w:rFonts w:ascii="Arial" w:hAnsi="Arial" w:cs="Arial"/>
          <w:sz w:val="24"/>
          <w:szCs w:val="24"/>
        </w:rPr>
        <w:t xml:space="preserve"> by Moray Council officers</w:t>
      </w:r>
      <w:r w:rsidRPr="009C5E1B">
        <w:rPr>
          <w:rFonts w:ascii="Arial" w:hAnsi="Arial" w:cs="Arial"/>
          <w:sz w:val="24"/>
          <w:szCs w:val="24"/>
        </w:rPr>
        <w:t xml:space="preserve">.  In addition, when determining the maximum number of occupants which can be safely accommodated in the premises and other mandatory licence conditions, a scale of 1:50 is in line with drawings rather than simple layouts.  </w:t>
      </w:r>
    </w:p>
    <w:p w14:paraId="12CD6A04" w14:textId="77777777" w:rsidR="00331711" w:rsidRDefault="00331711" w:rsidP="00331711">
      <w:pPr>
        <w:jc w:val="both"/>
        <w:rPr>
          <w:rFonts w:ascii="Arial" w:hAnsi="Arial" w:cs="Arial"/>
          <w:sz w:val="24"/>
          <w:szCs w:val="24"/>
        </w:rPr>
      </w:pPr>
    </w:p>
    <w:p w14:paraId="2B7CB812" w14:textId="647FB847" w:rsidR="008B7984" w:rsidRPr="009C5E1B" w:rsidRDefault="008B7984" w:rsidP="00331711">
      <w:pPr>
        <w:jc w:val="both"/>
        <w:rPr>
          <w:rFonts w:ascii="Arial" w:hAnsi="Arial" w:cs="Arial"/>
          <w:sz w:val="24"/>
          <w:szCs w:val="24"/>
        </w:rPr>
      </w:pPr>
      <w:r w:rsidRPr="009C5E1B">
        <w:rPr>
          <w:rFonts w:ascii="Arial" w:hAnsi="Arial" w:cs="Arial"/>
          <w:sz w:val="24"/>
          <w:szCs w:val="24"/>
        </w:rPr>
        <w:t xml:space="preserve">Where premises are quite large such that a scale of 1:50 would not reasonably fit onto A1 paper then </w:t>
      </w:r>
      <w:r w:rsidR="000665EE" w:rsidRPr="009C5E1B">
        <w:rPr>
          <w:rFonts w:ascii="Arial" w:hAnsi="Arial" w:cs="Arial"/>
          <w:sz w:val="24"/>
          <w:szCs w:val="24"/>
        </w:rPr>
        <w:t xml:space="preserve">we suggest </w:t>
      </w:r>
      <w:r w:rsidRPr="009C5E1B">
        <w:rPr>
          <w:rFonts w:ascii="Arial" w:hAnsi="Arial" w:cs="Arial"/>
          <w:sz w:val="24"/>
          <w:szCs w:val="24"/>
        </w:rPr>
        <w:t>yo</w:t>
      </w:r>
      <w:r w:rsidR="000C470C" w:rsidRPr="009C5E1B">
        <w:rPr>
          <w:rFonts w:ascii="Arial" w:hAnsi="Arial" w:cs="Arial"/>
          <w:sz w:val="24"/>
          <w:szCs w:val="24"/>
        </w:rPr>
        <w:t xml:space="preserve">u choose a scale where 1 millimetre represents 100 millimetres (i.e. 1:100).  </w:t>
      </w:r>
    </w:p>
    <w:p w14:paraId="4DF6E428" w14:textId="0B87F111" w:rsidR="000C470C" w:rsidRPr="009C5E1B" w:rsidRDefault="000C470C" w:rsidP="0023450D">
      <w:pPr>
        <w:jc w:val="both"/>
        <w:rPr>
          <w:rFonts w:ascii="Arial" w:hAnsi="Arial" w:cs="Arial"/>
          <w:b/>
          <w:sz w:val="24"/>
          <w:szCs w:val="24"/>
        </w:rPr>
      </w:pPr>
      <w:r w:rsidRPr="009C5E1B">
        <w:rPr>
          <w:rFonts w:ascii="Arial" w:hAnsi="Arial" w:cs="Arial"/>
          <w:b/>
          <w:sz w:val="24"/>
          <w:szCs w:val="24"/>
        </w:rPr>
        <w:t xml:space="preserve">Please indicate the scale you are using clearly on the layout/floor plan. </w:t>
      </w:r>
    </w:p>
    <w:p w14:paraId="30A05F05" w14:textId="47489ED5" w:rsidR="007C06C1" w:rsidRPr="00D33578" w:rsidRDefault="00BE6DFD" w:rsidP="007C06C1">
      <w:pPr>
        <w:pStyle w:val="NoSpacing"/>
        <w:rPr>
          <w:rFonts w:ascii="Arial" w:hAnsi="Arial" w:cs="Arial"/>
          <w:b/>
          <w:sz w:val="24"/>
          <w:szCs w:val="24"/>
        </w:rPr>
      </w:pPr>
      <w:r w:rsidRPr="00D33578">
        <w:rPr>
          <w:rFonts w:ascii="Arial" w:hAnsi="Arial" w:cs="Arial"/>
          <w:b/>
          <w:sz w:val="24"/>
          <w:szCs w:val="24"/>
        </w:rPr>
        <w:t>Third party</w:t>
      </w:r>
      <w:r w:rsidR="00DE513B" w:rsidRPr="00D33578">
        <w:rPr>
          <w:rFonts w:ascii="Arial" w:hAnsi="Arial" w:cs="Arial"/>
          <w:b/>
          <w:sz w:val="24"/>
          <w:szCs w:val="24"/>
        </w:rPr>
        <w:t xml:space="preserve"> accreditation or certification</w:t>
      </w:r>
      <w:r w:rsidR="007C06C1" w:rsidRPr="00D33578">
        <w:rPr>
          <w:rFonts w:ascii="Arial" w:hAnsi="Arial" w:cs="Arial"/>
          <w:b/>
          <w:sz w:val="24"/>
          <w:szCs w:val="24"/>
        </w:rPr>
        <w:t xml:space="preserve"> </w:t>
      </w:r>
    </w:p>
    <w:p w14:paraId="136A0D73" w14:textId="0767B939" w:rsidR="007C06C1" w:rsidRDefault="00DE513B" w:rsidP="0023450D">
      <w:pPr>
        <w:pStyle w:val="NoSpacing"/>
        <w:jc w:val="both"/>
        <w:rPr>
          <w:rFonts w:ascii="Arial" w:hAnsi="Arial" w:cs="Arial"/>
          <w:sz w:val="24"/>
          <w:szCs w:val="24"/>
        </w:rPr>
      </w:pPr>
      <w:r w:rsidRPr="009C5E1B">
        <w:rPr>
          <w:rFonts w:ascii="Arial" w:hAnsi="Arial" w:cs="Arial"/>
          <w:sz w:val="24"/>
          <w:szCs w:val="24"/>
        </w:rPr>
        <w:t>If the premises has</w:t>
      </w:r>
      <w:r w:rsidR="007C06C1" w:rsidRPr="009C5E1B">
        <w:rPr>
          <w:rFonts w:ascii="Arial" w:hAnsi="Arial" w:cs="Arial"/>
          <w:sz w:val="24"/>
          <w:szCs w:val="24"/>
        </w:rPr>
        <w:t xml:space="preserve"> been awarded accreditation or certification by a third party provide full details of the name of the</w:t>
      </w:r>
      <w:r w:rsidR="0023450D" w:rsidRPr="009C5E1B">
        <w:rPr>
          <w:rFonts w:ascii="Arial" w:hAnsi="Arial" w:cs="Arial"/>
          <w:sz w:val="24"/>
          <w:szCs w:val="24"/>
        </w:rPr>
        <w:t xml:space="preserve"> awarding party</w:t>
      </w:r>
      <w:r w:rsidR="007C06C1" w:rsidRPr="009C5E1B">
        <w:rPr>
          <w:rFonts w:ascii="Arial" w:hAnsi="Arial" w:cs="Arial"/>
          <w:sz w:val="24"/>
          <w:szCs w:val="24"/>
        </w:rPr>
        <w:t xml:space="preserve">, date of the award and level of award e.g. number of stars. </w:t>
      </w:r>
      <w:r w:rsidR="00014189" w:rsidRPr="009C5E1B">
        <w:rPr>
          <w:rFonts w:ascii="Arial" w:hAnsi="Arial" w:cs="Arial"/>
          <w:sz w:val="24"/>
          <w:szCs w:val="24"/>
        </w:rPr>
        <w:t xml:space="preserve"> </w:t>
      </w:r>
    </w:p>
    <w:p w14:paraId="6692A4F4" w14:textId="77777777" w:rsidR="007C06C1" w:rsidRPr="009C5E1B" w:rsidRDefault="007C06C1" w:rsidP="007C06C1">
      <w:pPr>
        <w:pStyle w:val="NoSpacing"/>
        <w:rPr>
          <w:rFonts w:ascii="Arial" w:hAnsi="Arial" w:cs="Arial"/>
          <w:sz w:val="24"/>
          <w:szCs w:val="24"/>
        </w:rPr>
      </w:pPr>
    </w:p>
    <w:p w14:paraId="22CF1CFA" w14:textId="2C040584" w:rsidR="007C06C1" w:rsidRPr="009C5E1B" w:rsidRDefault="00DE513B" w:rsidP="007C06C1">
      <w:pPr>
        <w:pStyle w:val="NoSpacing"/>
        <w:rPr>
          <w:rFonts w:ascii="Arial" w:hAnsi="Arial" w:cs="Arial"/>
          <w:b/>
          <w:sz w:val="24"/>
          <w:szCs w:val="24"/>
        </w:rPr>
      </w:pPr>
      <w:r w:rsidRPr="009C5E1B">
        <w:rPr>
          <w:rFonts w:ascii="Arial" w:hAnsi="Arial" w:cs="Arial"/>
          <w:b/>
          <w:sz w:val="24"/>
          <w:szCs w:val="24"/>
        </w:rPr>
        <w:t xml:space="preserve">F.1.1 </w:t>
      </w:r>
      <w:r w:rsidR="00BE6DFD" w:rsidRPr="009C5E1B">
        <w:rPr>
          <w:rFonts w:ascii="Arial" w:hAnsi="Arial" w:cs="Arial"/>
          <w:b/>
          <w:sz w:val="24"/>
          <w:szCs w:val="24"/>
        </w:rPr>
        <w:t>Rooms</w:t>
      </w:r>
    </w:p>
    <w:p w14:paraId="7E9771B7" w14:textId="77777777" w:rsidR="001B0A66" w:rsidRPr="009C5E1B" w:rsidRDefault="000905A7" w:rsidP="0023450D">
      <w:pPr>
        <w:pStyle w:val="NoSpacing"/>
        <w:jc w:val="both"/>
        <w:rPr>
          <w:rFonts w:ascii="Arial" w:hAnsi="Arial" w:cs="Arial"/>
          <w:sz w:val="24"/>
          <w:szCs w:val="24"/>
        </w:rPr>
      </w:pPr>
      <w:r w:rsidRPr="009C5E1B">
        <w:rPr>
          <w:rFonts w:ascii="Arial" w:hAnsi="Arial" w:cs="Arial"/>
          <w:sz w:val="24"/>
          <w:szCs w:val="24"/>
        </w:rPr>
        <w:t xml:space="preserve">You must detail </w:t>
      </w:r>
      <w:r w:rsidR="007C06C1" w:rsidRPr="009C5E1B">
        <w:rPr>
          <w:rFonts w:ascii="Arial" w:hAnsi="Arial" w:cs="Arial"/>
          <w:sz w:val="24"/>
          <w:szCs w:val="24"/>
        </w:rPr>
        <w:t>the total number of rooms within the premises as well as the total number of letting bedrooms, total number of beds available for use by the guests, total number of public rooms available for use by the guests e.g. lounge/dining room etc</w:t>
      </w:r>
      <w:r w:rsidR="0023450D" w:rsidRPr="009C5E1B">
        <w:rPr>
          <w:rFonts w:ascii="Arial" w:hAnsi="Arial" w:cs="Arial"/>
          <w:sz w:val="24"/>
          <w:szCs w:val="24"/>
        </w:rPr>
        <w:t>.</w:t>
      </w:r>
      <w:r w:rsidR="007C06C1" w:rsidRPr="009C5E1B">
        <w:rPr>
          <w:rFonts w:ascii="Arial" w:hAnsi="Arial" w:cs="Arial"/>
          <w:sz w:val="24"/>
          <w:szCs w:val="24"/>
        </w:rPr>
        <w:t xml:space="preserve"> and the total number of rooms used for the owners/manager’s private accommodation.</w:t>
      </w:r>
    </w:p>
    <w:p w14:paraId="12F283F3" w14:textId="77777777" w:rsidR="0023450D" w:rsidRPr="009C5E1B" w:rsidRDefault="0023450D" w:rsidP="000905A7">
      <w:pPr>
        <w:pStyle w:val="NoSpacing"/>
        <w:rPr>
          <w:rFonts w:ascii="Arial" w:hAnsi="Arial" w:cs="Arial"/>
          <w:sz w:val="24"/>
          <w:szCs w:val="24"/>
        </w:rPr>
      </w:pPr>
    </w:p>
    <w:p w14:paraId="7CBCCE86" w14:textId="72B82C99" w:rsidR="001B0A66" w:rsidRPr="009C5E1B" w:rsidRDefault="00DE513B" w:rsidP="000905A7">
      <w:pPr>
        <w:pStyle w:val="NoSpacing"/>
        <w:rPr>
          <w:rFonts w:ascii="Arial" w:hAnsi="Arial" w:cs="Arial"/>
          <w:b/>
          <w:sz w:val="24"/>
          <w:szCs w:val="24"/>
        </w:rPr>
      </w:pPr>
      <w:r w:rsidRPr="009C5E1B">
        <w:rPr>
          <w:rFonts w:ascii="Arial" w:hAnsi="Arial" w:cs="Arial"/>
          <w:b/>
          <w:sz w:val="24"/>
          <w:szCs w:val="24"/>
        </w:rPr>
        <w:t xml:space="preserve">F.1.2 </w:t>
      </w:r>
      <w:r w:rsidR="001B0A66" w:rsidRPr="009C5E1B">
        <w:rPr>
          <w:rFonts w:ascii="Arial" w:hAnsi="Arial" w:cs="Arial"/>
          <w:b/>
          <w:sz w:val="24"/>
          <w:szCs w:val="24"/>
        </w:rPr>
        <w:t>Catering</w:t>
      </w:r>
    </w:p>
    <w:p w14:paraId="68A8FB71" w14:textId="166A2EF3" w:rsidR="00EF3F0D" w:rsidRPr="009C5E1B" w:rsidRDefault="000905A7" w:rsidP="002C716D">
      <w:pPr>
        <w:jc w:val="both"/>
        <w:rPr>
          <w:rFonts w:ascii="Arial" w:hAnsi="Arial" w:cs="Arial"/>
          <w:sz w:val="24"/>
          <w:szCs w:val="24"/>
        </w:rPr>
      </w:pPr>
      <w:r w:rsidRPr="009C5E1B">
        <w:rPr>
          <w:rFonts w:ascii="Arial" w:hAnsi="Arial" w:cs="Arial"/>
          <w:sz w:val="24"/>
          <w:szCs w:val="24"/>
        </w:rPr>
        <w:t>You must confirm whether or not you provi</w:t>
      </w:r>
      <w:r w:rsidR="00DE513B" w:rsidRPr="009C5E1B">
        <w:rPr>
          <w:rFonts w:ascii="Arial" w:hAnsi="Arial" w:cs="Arial"/>
          <w:sz w:val="24"/>
          <w:szCs w:val="24"/>
        </w:rPr>
        <w:t xml:space="preserve">de catering at/on the premises.  Answer each catering question by confirming yes or no.  </w:t>
      </w:r>
    </w:p>
    <w:p w14:paraId="6390F7D2" w14:textId="037D3619" w:rsidR="000E6065" w:rsidRPr="009C5E1B" w:rsidRDefault="00907491" w:rsidP="000E6065">
      <w:pPr>
        <w:pStyle w:val="NoSpacing"/>
        <w:rPr>
          <w:rFonts w:ascii="Arial" w:hAnsi="Arial" w:cs="Arial"/>
          <w:b/>
          <w:sz w:val="24"/>
          <w:szCs w:val="24"/>
        </w:rPr>
      </w:pPr>
      <w:r w:rsidRPr="009C5E1B">
        <w:rPr>
          <w:rFonts w:ascii="Arial" w:hAnsi="Arial" w:cs="Arial"/>
          <w:b/>
          <w:sz w:val="24"/>
          <w:szCs w:val="24"/>
        </w:rPr>
        <w:t>F</w:t>
      </w:r>
      <w:r w:rsidR="001B0A66" w:rsidRPr="009C5E1B">
        <w:rPr>
          <w:rFonts w:ascii="Arial" w:hAnsi="Arial" w:cs="Arial"/>
          <w:b/>
          <w:sz w:val="24"/>
          <w:szCs w:val="24"/>
        </w:rPr>
        <w:t>.2</w:t>
      </w:r>
      <w:r w:rsidR="0056302B" w:rsidRPr="009C5E1B">
        <w:rPr>
          <w:rFonts w:ascii="Arial" w:hAnsi="Arial" w:cs="Arial"/>
          <w:b/>
          <w:sz w:val="24"/>
          <w:szCs w:val="24"/>
        </w:rPr>
        <w:t xml:space="preserve"> </w:t>
      </w:r>
      <w:r w:rsidR="001B0A66" w:rsidRPr="009C5E1B">
        <w:rPr>
          <w:rFonts w:ascii="Arial" w:hAnsi="Arial" w:cs="Arial"/>
          <w:b/>
          <w:sz w:val="24"/>
          <w:szCs w:val="24"/>
        </w:rPr>
        <w:t>General Safety and Standards</w:t>
      </w:r>
    </w:p>
    <w:p w14:paraId="75910158" w14:textId="0297E883" w:rsidR="000E6065" w:rsidRDefault="000E6065" w:rsidP="000E6065">
      <w:pPr>
        <w:pStyle w:val="NoSpacing"/>
        <w:rPr>
          <w:rFonts w:ascii="Arial" w:hAnsi="Arial" w:cs="Arial"/>
          <w:sz w:val="24"/>
          <w:szCs w:val="24"/>
        </w:rPr>
      </w:pPr>
      <w:r w:rsidRPr="009C5E1B">
        <w:rPr>
          <w:rFonts w:ascii="Arial" w:hAnsi="Arial" w:cs="Arial"/>
          <w:sz w:val="24"/>
          <w:szCs w:val="24"/>
        </w:rPr>
        <w:t xml:space="preserve">This section of the application form asks you questions regarding the general safety and standards applicable to the premises.  </w:t>
      </w:r>
    </w:p>
    <w:p w14:paraId="18BFA0F7" w14:textId="77777777" w:rsidR="00EF3F0D" w:rsidRPr="009C5E1B" w:rsidRDefault="00EF3F0D" w:rsidP="000E6065">
      <w:pPr>
        <w:pStyle w:val="NoSpacing"/>
        <w:rPr>
          <w:rFonts w:ascii="Arial" w:hAnsi="Arial" w:cs="Arial"/>
          <w:sz w:val="24"/>
          <w:szCs w:val="24"/>
        </w:rPr>
      </w:pPr>
    </w:p>
    <w:p w14:paraId="28B810F0" w14:textId="62B8B8A8" w:rsidR="001B0A66" w:rsidRPr="009C5E1B" w:rsidRDefault="00F86F10" w:rsidP="000E6065">
      <w:pPr>
        <w:pStyle w:val="NoSpacing"/>
        <w:rPr>
          <w:rFonts w:ascii="Arial" w:hAnsi="Arial" w:cs="Arial"/>
          <w:b/>
          <w:sz w:val="24"/>
          <w:szCs w:val="24"/>
        </w:rPr>
      </w:pPr>
      <w:r w:rsidRPr="009C5E1B">
        <w:rPr>
          <w:rFonts w:ascii="Arial" w:hAnsi="Arial" w:cs="Arial"/>
          <w:b/>
          <w:sz w:val="24"/>
          <w:szCs w:val="24"/>
        </w:rPr>
        <w:t xml:space="preserve">F.2.1 </w:t>
      </w:r>
      <w:r w:rsidR="00606098" w:rsidRPr="009C5E1B">
        <w:rPr>
          <w:rFonts w:ascii="Arial" w:hAnsi="Arial" w:cs="Arial"/>
          <w:b/>
          <w:sz w:val="24"/>
          <w:szCs w:val="24"/>
        </w:rPr>
        <w:t xml:space="preserve">Fire Safety </w:t>
      </w:r>
    </w:p>
    <w:p w14:paraId="386EA1DA" w14:textId="0DEBEA9E" w:rsidR="003A260C" w:rsidRPr="009C5E1B" w:rsidRDefault="0023450D" w:rsidP="00606098">
      <w:pPr>
        <w:pStyle w:val="NoSpacing"/>
        <w:jc w:val="both"/>
        <w:rPr>
          <w:rFonts w:ascii="Arial" w:hAnsi="Arial" w:cs="Arial"/>
          <w:sz w:val="24"/>
          <w:szCs w:val="24"/>
        </w:rPr>
      </w:pPr>
      <w:r w:rsidRPr="009C5E1B">
        <w:rPr>
          <w:rFonts w:ascii="Arial" w:hAnsi="Arial" w:cs="Arial"/>
          <w:sz w:val="24"/>
          <w:szCs w:val="24"/>
        </w:rPr>
        <w:t xml:space="preserve">The Order sets out conditions around fire safety which the Council will check you are compliant with when considering your application.  You are required to </w:t>
      </w:r>
      <w:r w:rsidR="00256D65" w:rsidRPr="009C5E1B">
        <w:rPr>
          <w:rFonts w:ascii="Arial" w:hAnsi="Arial" w:cs="Arial"/>
          <w:sz w:val="24"/>
          <w:szCs w:val="24"/>
        </w:rPr>
        <w:t xml:space="preserve">ensure that </w:t>
      </w:r>
      <w:r w:rsidR="003A260C" w:rsidRPr="009C5E1B">
        <w:rPr>
          <w:rFonts w:ascii="Arial" w:hAnsi="Arial" w:cs="Arial"/>
          <w:sz w:val="24"/>
          <w:szCs w:val="24"/>
        </w:rPr>
        <w:t>the premises has satisfactory equipment installed for detecting, and for giving warning of</w:t>
      </w:r>
      <w:r w:rsidR="00583323" w:rsidRPr="009C5E1B">
        <w:rPr>
          <w:rFonts w:ascii="Arial" w:hAnsi="Arial" w:cs="Arial"/>
          <w:sz w:val="24"/>
          <w:szCs w:val="24"/>
        </w:rPr>
        <w:t>;</w:t>
      </w:r>
    </w:p>
    <w:p w14:paraId="0743F9CC" w14:textId="77777777" w:rsidR="00583323" w:rsidRPr="009C5E1B" w:rsidRDefault="00583323" w:rsidP="00606098">
      <w:pPr>
        <w:pStyle w:val="NoSpacing"/>
        <w:jc w:val="both"/>
        <w:rPr>
          <w:rFonts w:ascii="Arial" w:hAnsi="Arial" w:cs="Arial"/>
          <w:sz w:val="24"/>
          <w:szCs w:val="24"/>
        </w:rPr>
      </w:pPr>
    </w:p>
    <w:p w14:paraId="55D2B32B" w14:textId="77777777" w:rsidR="003A260C" w:rsidRPr="009C5E1B" w:rsidRDefault="003A260C" w:rsidP="003A260C">
      <w:pPr>
        <w:pStyle w:val="NoSpacing"/>
        <w:numPr>
          <w:ilvl w:val="0"/>
          <w:numId w:val="20"/>
        </w:numPr>
        <w:jc w:val="both"/>
        <w:rPr>
          <w:rFonts w:ascii="Arial" w:hAnsi="Arial" w:cs="Arial"/>
          <w:sz w:val="24"/>
          <w:szCs w:val="24"/>
        </w:rPr>
      </w:pPr>
      <w:r w:rsidRPr="009C5E1B">
        <w:rPr>
          <w:rFonts w:ascii="Arial" w:hAnsi="Arial" w:cs="Arial"/>
          <w:sz w:val="24"/>
          <w:szCs w:val="24"/>
        </w:rPr>
        <w:t>fire or suspected fire, and</w:t>
      </w:r>
    </w:p>
    <w:p w14:paraId="0F304AF8" w14:textId="77777777" w:rsidR="003A260C" w:rsidRPr="009C5E1B" w:rsidRDefault="003A260C" w:rsidP="003A260C">
      <w:pPr>
        <w:pStyle w:val="NoSpacing"/>
        <w:numPr>
          <w:ilvl w:val="0"/>
          <w:numId w:val="20"/>
        </w:numPr>
        <w:jc w:val="both"/>
        <w:rPr>
          <w:rFonts w:ascii="Arial" w:hAnsi="Arial" w:cs="Arial"/>
          <w:sz w:val="24"/>
          <w:szCs w:val="24"/>
        </w:rPr>
      </w:pPr>
      <w:proofErr w:type="gramStart"/>
      <w:r w:rsidRPr="009C5E1B">
        <w:rPr>
          <w:rFonts w:ascii="Arial" w:hAnsi="Arial" w:cs="Arial"/>
          <w:sz w:val="24"/>
          <w:szCs w:val="24"/>
        </w:rPr>
        <w:t>carbon</w:t>
      </w:r>
      <w:proofErr w:type="gramEnd"/>
      <w:r w:rsidRPr="009C5E1B">
        <w:rPr>
          <w:rFonts w:ascii="Arial" w:hAnsi="Arial" w:cs="Arial"/>
          <w:sz w:val="24"/>
          <w:szCs w:val="24"/>
        </w:rPr>
        <w:t xml:space="preserve"> monoxide present in a concentration that is hazardous to health. </w:t>
      </w:r>
    </w:p>
    <w:p w14:paraId="4AB8D779" w14:textId="77777777" w:rsidR="003A260C" w:rsidRPr="009C5E1B" w:rsidRDefault="003A260C" w:rsidP="00606098">
      <w:pPr>
        <w:pStyle w:val="NoSpacing"/>
        <w:jc w:val="both"/>
        <w:rPr>
          <w:rFonts w:ascii="Arial" w:hAnsi="Arial" w:cs="Arial"/>
          <w:sz w:val="24"/>
          <w:szCs w:val="24"/>
        </w:rPr>
      </w:pPr>
    </w:p>
    <w:p w14:paraId="302F0C75" w14:textId="7714050F" w:rsidR="00281FDD" w:rsidRPr="009C5E1B" w:rsidRDefault="003A260C" w:rsidP="00606098">
      <w:pPr>
        <w:pStyle w:val="NoSpacing"/>
        <w:jc w:val="both"/>
        <w:rPr>
          <w:rFonts w:ascii="Arial" w:hAnsi="Arial" w:cs="Arial"/>
          <w:sz w:val="24"/>
          <w:szCs w:val="24"/>
        </w:rPr>
      </w:pPr>
      <w:r w:rsidRPr="009C5E1B">
        <w:rPr>
          <w:rFonts w:ascii="Arial" w:hAnsi="Arial" w:cs="Arial"/>
          <w:sz w:val="24"/>
          <w:szCs w:val="24"/>
        </w:rPr>
        <w:t xml:space="preserve">You must make sure you have taken adequate steps to ensure fire prevention, including fitting and maintaining working smoke and carbon monoxide alarms.  Further details about this can be found in the Scottish Government Guidance, </w:t>
      </w:r>
      <w:r w:rsidR="00281FDD" w:rsidRPr="009C5E1B">
        <w:rPr>
          <w:rFonts w:ascii="Arial" w:hAnsi="Arial" w:cs="Arial"/>
          <w:sz w:val="24"/>
          <w:szCs w:val="24"/>
        </w:rPr>
        <w:t>“</w:t>
      </w:r>
      <w:hyperlink r:id="rId17" w:history="1">
        <w:r w:rsidR="00281FDD" w:rsidRPr="009C5E1B">
          <w:rPr>
            <w:rStyle w:val="Hyperlink"/>
            <w:rFonts w:ascii="Arial" w:hAnsi="Arial" w:cs="Arial"/>
            <w:sz w:val="24"/>
            <w:szCs w:val="24"/>
          </w:rPr>
          <w:t>Tolerable Standard Guidance: Satisfactory Fire Detection and Satisfactory Carbon Monoxide Detection</w:t>
        </w:r>
      </w:hyperlink>
      <w:bookmarkStart w:id="0" w:name="_GoBack"/>
      <w:bookmarkEnd w:id="0"/>
      <w:r w:rsidR="00281FDD" w:rsidRPr="009C5E1B">
        <w:rPr>
          <w:rFonts w:ascii="Arial" w:hAnsi="Arial" w:cs="Arial"/>
          <w:sz w:val="24"/>
          <w:szCs w:val="24"/>
        </w:rPr>
        <w:t>”</w:t>
      </w:r>
      <w:r w:rsidR="00014189" w:rsidRPr="009C5E1B">
        <w:rPr>
          <w:rFonts w:ascii="Arial" w:hAnsi="Arial" w:cs="Arial"/>
          <w:sz w:val="24"/>
          <w:szCs w:val="24"/>
        </w:rPr>
        <w:t xml:space="preserve">. </w:t>
      </w:r>
      <w:r w:rsidR="00281FDD" w:rsidRPr="009C5E1B">
        <w:rPr>
          <w:rFonts w:ascii="Arial" w:hAnsi="Arial" w:cs="Arial"/>
          <w:sz w:val="24"/>
          <w:szCs w:val="24"/>
        </w:rPr>
        <w:t xml:space="preserve">  </w:t>
      </w:r>
    </w:p>
    <w:p w14:paraId="7AE0FA22" w14:textId="33C3561F" w:rsidR="003A260C" w:rsidRPr="009C5E1B" w:rsidRDefault="003A260C" w:rsidP="00606098">
      <w:pPr>
        <w:pStyle w:val="NoSpacing"/>
        <w:jc w:val="both"/>
        <w:rPr>
          <w:rFonts w:ascii="Arial" w:hAnsi="Arial" w:cs="Arial"/>
          <w:sz w:val="24"/>
          <w:szCs w:val="24"/>
        </w:rPr>
      </w:pPr>
    </w:p>
    <w:p w14:paraId="23E8D19B" w14:textId="29008597" w:rsidR="00606098" w:rsidRPr="009C5E1B" w:rsidRDefault="0023450D" w:rsidP="00606098">
      <w:pPr>
        <w:pStyle w:val="NoSpacing"/>
        <w:jc w:val="both"/>
        <w:rPr>
          <w:rFonts w:ascii="Arial" w:hAnsi="Arial" w:cs="Arial"/>
          <w:sz w:val="24"/>
          <w:szCs w:val="24"/>
        </w:rPr>
      </w:pPr>
      <w:r w:rsidRPr="009C5E1B">
        <w:rPr>
          <w:rFonts w:ascii="Arial" w:hAnsi="Arial" w:cs="Arial"/>
          <w:sz w:val="24"/>
          <w:szCs w:val="24"/>
        </w:rPr>
        <w:t xml:space="preserve">Any </w:t>
      </w:r>
      <w:r w:rsidR="00256D65" w:rsidRPr="009C5E1B">
        <w:rPr>
          <w:rFonts w:ascii="Arial" w:hAnsi="Arial" w:cs="Arial"/>
          <w:sz w:val="24"/>
          <w:szCs w:val="24"/>
        </w:rPr>
        <w:t xml:space="preserve">upholstered </w:t>
      </w:r>
      <w:r w:rsidRPr="009C5E1B">
        <w:rPr>
          <w:rFonts w:ascii="Arial" w:hAnsi="Arial" w:cs="Arial"/>
          <w:sz w:val="24"/>
          <w:szCs w:val="24"/>
        </w:rPr>
        <w:t xml:space="preserve">furnishings </w:t>
      </w:r>
      <w:r w:rsidR="00256D65" w:rsidRPr="009C5E1B">
        <w:rPr>
          <w:rFonts w:ascii="Arial" w:hAnsi="Arial" w:cs="Arial"/>
          <w:sz w:val="24"/>
          <w:szCs w:val="24"/>
        </w:rPr>
        <w:t xml:space="preserve">and mattresses </w:t>
      </w:r>
      <w:r w:rsidRPr="009C5E1B">
        <w:rPr>
          <w:rFonts w:ascii="Arial" w:hAnsi="Arial" w:cs="Arial"/>
          <w:sz w:val="24"/>
          <w:szCs w:val="24"/>
        </w:rPr>
        <w:t xml:space="preserve">within the </w:t>
      </w:r>
      <w:r w:rsidR="00256D65" w:rsidRPr="009C5E1B">
        <w:rPr>
          <w:rFonts w:ascii="Arial" w:hAnsi="Arial" w:cs="Arial"/>
          <w:sz w:val="24"/>
          <w:szCs w:val="24"/>
        </w:rPr>
        <w:t>parts of the premises intended for guest use, or to which the guests are allowed access to,</w:t>
      </w:r>
      <w:r w:rsidRPr="009C5E1B">
        <w:rPr>
          <w:rFonts w:ascii="Arial" w:hAnsi="Arial" w:cs="Arial"/>
          <w:sz w:val="24"/>
          <w:szCs w:val="24"/>
        </w:rPr>
        <w:t xml:space="preserve"> must comply with</w:t>
      </w:r>
      <w:r w:rsidR="00256D65" w:rsidRPr="009C5E1B">
        <w:rPr>
          <w:rFonts w:ascii="Arial" w:hAnsi="Arial" w:cs="Arial"/>
          <w:sz w:val="24"/>
          <w:szCs w:val="24"/>
        </w:rPr>
        <w:t xml:space="preserve"> the Furniture and Furnishings (Fire Safety) Regulations 1988</w:t>
      </w:r>
      <w:r w:rsidRPr="009C5E1B">
        <w:rPr>
          <w:rFonts w:ascii="Arial" w:hAnsi="Arial" w:cs="Arial"/>
          <w:sz w:val="24"/>
          <w:szCs w:val="24"/>
        </w:rPr>
        <w:t xml:space="preserve"> and you need to keep records to evidence your compliance</w:t>
      </w:r>
      <w:r w:rsidR="00606098" w:rsidRPr="009C5E1B">
        <w:rPr>
          <w:rFonts w:ascii="Arial" w:hAnsi="Arial" w:cs="Arial"/>
          <w:sz w:val="24"/>
          <w:szCs w:val="24"/>
        </w:rPr>
        <w:t xml:space="preserve">.  </w:t>
      </w:r>
      <w:r w:rsidR="00583323" w:rsidRPr="009C5E1B">
        <w:rPr>
          <w:rFonts w:ascii="Arial" w:hAnsi="Arial" w:cs="Arial"/>
          <w:sz w:val="24"/>
          <w:szCs w:val="24"/>
        </w:rPr>
        <w:t>Ways to comply with this condition could be by keeping photographic evidence, removing and retaining the labels themselves or by keeping receipts which confirm compliance (e.g. by providing a reference number or accurate description of the product).</w:t>
      </w:r>
      <w:r w:rsidR="00014189" w:rsidRPr="009C5E1B">
        <w:rPr>
          <w:rFonts w:ascii="Arial" w:hAnsi="Arial" w:cs="Arial"/>
          <w:sz w:val="24"/>
          <w:szCs w:val="24"/>
        </w:rPr>
        <w:t xml:space="preserve">  You would then be able to provide these if requested.  </w:t>
      </w:r>
      <w:r w:rsidR="00EF3143" w:rsidRPr="009C5E1B">
        <w:rPr>
          <w:rFonts w:ascii="Arial" w:hAnsi="Arial" w:cs="Arial"/>
          <w:sz w:val="24"/>
          <w:szCs w:val="24"/>
        </w:rPr>
        <w:t xml:space="preserve">If you are home sharing (i.e. letting out a room in your home), the requirement does not apply to areas of your accommodation to which your guest does not have access e.g. your bedroom. </w:t>
      </w:r>
    </w:p>
    <w:p w14:paraId="35BDE679" w14:textId="77777777" w:rsidR="00606098" w:rsidRPr="009C5E1B" w:rsidRDefault="00606098" w:rsidP="00606098">
      <w:pPr>
        <w:pStyle w:val="NoSpacing"/>
        <w:jc w:val="both"/>
        <w:rPr>
          <w:rFonts w:ascii="Arial" w:hAnsi="Arial" w:cs="Arial"/>
          <w:sz w:val="24"/>
          <w:szCs w:val="24"/>
        </w:rPr>
      </w:pPr>
    </w:p>
    <w:p w14:paraId="513F8E84" w14:textId="6B61892C" w:rsidR="0023450D" w:rsidRPr="009C5E1B" w:rsidRDefault="00606098" w:rsidP="00606098">
      <w:pPr>
        <w:pStyle w:val="NoSpacing"/>
        <w:jc w:val="both"/>
        <w:rPr>
          <w:rStyle w:val="Hyperlink"/>
          <w:rFonts w:ascii="Arial" w:hAnsi="Arial" w:cs="Arial"/>
          <w:sz w:val="24"/>
          <w:szCs w:val="24"/>
        </w:rPr>
      </w:pPr>
      <w:r w:rsidRPr="009C5E1B">
        <w:rPr>
          <w:rFonts w:ascii="Arial" w:hAnsi="Arial" w:cs="Arial"/>
          <w:sz w:val="24"/>
          <w:szCs w:val="24"/>
        </w:rPr>
        <w:t>In addition to the conditions within the Order, you must comply with the requirements of the Fire (Scotland) Act 2005, which the Scottish Fire and Rescue Service are responsible for enforcing.  The 2005 Act requires the person who has control of the premises to provide fire safety measures, including risk reduction measure, means of fire warning, fire-fighting, escape, staff training and instruction, as well as emergency procedures</w:t>
      </w:r>
      <w:r w:rsidR="00EF3143" w:rsidRPr="009C5E1B">
        <w:rPr>
          <w:rFonts w:ascii="Arial" w:hAnsi="Arial" w:cs="Arial"/>
          <w:sz w:val="24"/>
          <w:szCs w:val="24"/>
        </w:rPr>
        <w:t xml:space="preserve"> and maintaining of good records</w:t>
      </w:r>
      <w:r w:rsidRPr="009C5E1B">
        <w:rPr>
          <w:rFonts w:ascii="Arial" w:hAnsi="Arial" w:cs="Arial"/>
          <w:sz w:val="24"/>
          <w:szCs w:val="24"/>
        </w:rPr>
        <w:t xml:space="preserve">.  It sets out fire safety responsibilities and seeks to ensure people are safe from harm. You can find out more in the Scottish Government Publication, “Fire Safety – existing premises with sleeping accommodation: practical guidance” which can be found by clicking on the following link; </w:t>
      </w:r>
      <w:hyperlink r:id="rId18" w:history="1">
        <w:r w:rsidRPr="009C5E1B">
          <w:rPr>
            <w:rStyle w:val="Hyperlink"/>
            <w:rFonts w:ascii="Arial" w:hAnsi="Arial" w:cs="Arial"/>
            <w:sz w:val="24"/>
            <w:szCs w:val="24"/>
          </w:rPr>
          <w:t>https://www.gov.scot/publications/practical-fire-safety-guidance-existing-premises-sleeping-accommodation-2/</w:t>
        </w:r>
      </w:hyperlink>
      <w:r w:rsidR="00EF3143" w:rsidRPr="009C5E1B">
        <w:rPr>
          <w:rStyle w:val="Hyperlink"/>
          <w:rFonts w:ascii="Arial" w:hAnsi="Arial" w:cs="Arial"/>
          <w:sz w:val="24"/>
          <w:szCs w:val="24"/>
        </w:rPr>
        <w:t xml:space="preserve">. </w:t>
      </w:r>
    </w:p>
    <w:p w14:paraId="721B3595" w14:textId="77777777" w:rsidR="00EF3143" w:rsidRPr="009C5E1B" w:rsidRDefault="00EF3143" w:rsidP="00606098">
      <w:pPr>
        <w:pStyle w:val="NoSpacing"/>
        <w:jc w:val="both"/>
        <w:rPr>
          <w:rStyle w:val="Hyperlink"/>
          <w:rFonts w:ascii="Arial" w:hAnsi="Arial" w:cs="Arial"/>
          <w:color w:val="auto"/>
          <w:sz w:val="24"/>
          <w:szCs w:val="24"/>
          <w:u w:val="none"/>
        </w:rPr>
      </w:pPr>
    </w:p>
    <w:p w14:paraId="3A9431C6" w14:textId="7B4C896C" w:rsidR="00EF3143" w:rsidRPr="009C5E1B" w:rsidRDefault="00EF3143" w:rsidP="00606098">
      <w:pPr>
        <w:pStyle w:val="NoSpacing"/>
        <w:jc w:val="both"/>
        <w:rPr>
          <w:rFonts w:ascii="Arial" w:hAnsi="Arial" w:cs="Arial"/>
          <w:sz w:val="24"/>
          <w:szCs w:val="24"/>
        </w:rPr>
      </w:pPr>
      <w:r w:rsidRPr="009C5E1B">
        <w:rPr>
          <w:rStyle w:val="Hyperlink"/>
          <w:rFonts w:ascii="Arial" w:hAnsi="Arial" w:cs="Arial"/>
          <w:color w:val="auto"/>
          <w:sz w:val="24"/>
          <w:szCs w:val="24"/>
          <w:u w:val="none"/>
        </w:rPr>
        <w:t>You can find out more information about how to</w:t>
      </w:r>
      <w:r w:rsidR="00014189" w:rsidRPr="009C5E1B">
        <w:rPr>
          <w:rStyle w:val="Hyperlink"/>
          <w:rFonts w:ascii="Arial" w:hAnsi="Arial" w:cs="Arial"/>
          <w:color w:val="auto"/>
          <w:sz w:val="24"/>
          <w:szCs w:val="24"/>
          <w:u w:val="none"/>
        </w:rPr>
        <w:t xml:space="preserve"> conduct a fire risk assessment directly </w:t>
      </w:r>
      <w:r w:rsidRPr="009C5E1B">
        <w:rPr>
          <w:rStyle w:val="Hyperlink"/>
          <w:rFonts w:ascii="Arial" w:hAnsi="Arial" w:cs="Arial"/>
          <w:color w:val="auto"/>
          <w:sz w:val="24"/>
          <w:szCs w:val="24"/>
          <w:u w:val="none"/>
        </w:rPr>
        <w:t xml:space="preserve">from the Scottish Fire and Rescue Service including information about registered and accredited fire risk assessors. </w:t>
      </w:r>
    </w:p>
    <w:p w14:paraId="0E4B40A3" w14:textId="77777777" w:rsidR="00606098" w:rsidRPr="009C5E1B" w:rsidRDefault="00606098" w:rsidP="00606098">
      <w:pPr>
        <w:pStyle w:val="NoSpacing"/>
        <w:jc w:val="both"/>
        <w:rPr>
          <w:rFonts w:ascii="Arial" w:hAnsi="Arial" w:cs="Arial"/>
          <w:sz w:val="24"/>
          <w:szCs w:val="24"/>
        </w:rPr>
      </w:pPr>
    </w:p>
    <w:p w14:paraId="77FB6928" w14:textId="2C9752ED" w:rsidR="00606098" w:rsidRPr="009C5E1B" w:rsidRDefault="00B2628A" w:rsidP="00606098">
      <w:pPr>
        <w:pStyle w:val="NoSpacing"/>
        <w:jc w:val="both"/>
        <w:rPr>
          <w:rFonts w:ascii="Arial" w:hAnsi="Arial" w:cs="Arial"/>
          <w:b/>
          <w:sz w:val="24"/>
          <w:szCs w:val="24"/>
        </w:rPr>
      </w:pPr>
      <w:r w:rsidRPr="009C5E1B">
        <w:rPr>
          <w:rFonts w:ascii="Arial" w:hAnsi="Arial" w:cs="Arial"/>
          <w:b/>
          <w:sz w:val="24"/>
          <w:szCs w:val="24"/>
        </w:rPr>
        <w:t xml:space="preserve">You must complete the Scottish Fire and Rescue Service’s </w:t>
      </w:r>
      <w:r w:rsidR="00331711">
        <w:rPr>
          <w:rFonts w:ascii="Arial" w:hAnsi="Arial" w:cs="Arial"/>
          <w:b/>
          <w:sz w:val="24"/>
          <w:szCs w:val="24"/>
        </w:rPr>
        <w:t xml:space="preserve">checklist </w:t>
      </w:r>
      <w:r w:rsidRPr="009C5E1B">
        <w:rPr>
          <w:rFonts w:ascii="Arial" w:hAnsi="Arial" w:cs="Arial"/>
          <w:b/>
          <w:sz w:val="24"/>
          <w:szCs w:val="24"/>
        </w:rPr>
        <w:t xml:space="preserve">and </w:t>
      </w:r>
      <w:r w:rsidR="00ED5365" w:rsidRPr="009C5E1B">
        <w:rPr>
          <w:rFonts w:ascii="Arial" w:hAnsi="Arial" w:cs="Arial"/>
          <w:b/>
          <w:sz w:val="24"/>
          <w:szCs w:val="24"/>
        </w:rPr>
        <w:t xml:space="preserve">send </w:t>
      </w:r>
      <w:r w:rsidRPr="009C5E1B">
        <w:rPr>
          <w:rFonts w:ascii="Arial" w:hAnsi="Arial" w:cs="Arial"/>
          <w:b/>
          <w:sz w:val="24"/>
          <w:szCs w:val="24"/>
        </w:rPr>
        <w:t xml:space="preserve">a copy of your completed </w:t>
      </w:r>
      <w:r w:rsidR="00331711">
        <w:rPr>
          <w:rFonts w:ascii="Arial" w:hAnsi="Arial" w:cs="Arial"/>
          <w:b/>
          <w:sz w:val="24"/>
          <w:szCs w:val="24"/>
        </w:rPr>
        <w:t xml:space="preserve">checklist </w:t>
      </w:r>
      <w:r w:rsidR="00ED5365" w:rsidRPr="009C5E1B">
        <w:rPr>
          <w:rFonts w:ascii="Arial" w:hAnsi="Arial" w:cs="Arial"/>
          <w:b/>
          <w:sz w:val="24"/>
          <w:szCs w:val="24"/>
        </w:rPr>
        <w:t xml:space="preserve">to Moray Council </w:t>
      </w:r>
      <w:r w:rsidRPr="009C5E1B">
        <w:rPr>
          <w:rFonts w:ascii="Arial" w:hAnsi="Arial" w:cs="Arial"/>
          <w:b/>
          <w:sz w:val="24"/>
          <w:szCs w:val="24"/>
        </w:rPr>
        <w:t>with your lice</w:t>
      </w:r>
      <w:r w:rsidR="00ED5365" w:rsidRPr="009C5E1B">
        <w:rPr>
          <w:rFonts w:ascii="Arial" w:hAnsi="Arial" w:cs="Arial"/>
          <w:b/>
          <w:sz w:val="24"/>
          <w:szCs w:val="24"/>
        </w:rPr>
        <w:t xml:space="preserve">nce application.   </w:t>
      </w:r>
    </w:p>
    <w:p w14:paraId="02FE095D" w14:textId="77777777" w:rsidR="00256D65" w:rsidRPr="009C5E1B" w:rsidRDefault="00256D65" w:rsidP="00606098">
      <w:pPr>
        <w:pStyle w:val="NoSpacing"/>
        <w:rPr>
          <w:rFonts w:ascii="Arial" w:hAnsi="Arial" w:cs="Arial"/>
          <w:sz w:val="24"/>
          <w:szCs w:val="24"/>
        </w:rPr>
      </w:pPr>
    </w:p>
    <w:p w14:paraId="66B9E290" w14:textId="290479C0" w:rsidR="001B0A66" w:rsidRPr="009C5E1B" w:rsidRDefault="00F86F10" w:rsidP="00606098">
      <w:pPr>
        <w:pStyle w:val="NoSpacing"/>
        <w:rPr>
          <w:rFonts w:ascii="Arial" w:hAnsi="Arial" w:cs="Arial"/>
          <w:b/>
          <w:sz w:val="24"/>
          <w:szCs w:val="24"/>
        </w:rPr>
      </w:pPr>
      <w:r w:rsidRPr="009C5E1B">
        <w:rPr>
          <w:rFonts w:ascii="Arial" w:hAnsi="Arial" w:cs="Arial"/>
          <w:b/>
          <w:sz w:val="24"/>
          <w:szCs w:val="24"/>
        </w:rPr>
        <w:t xml:space="preserve">F.2.2 </w:t>
      </w:r>
      <w:r w:rsidR="00FB2533" w:rsidRPr="009C5E1B">
        <w:rPr>
          <w:rFonts w:ascii="Arial" w:hAnsi="Arial" w:cs="Arial"/>
          <w:b/>
          <w:sz w:val="24"/>
          <w:szCs w:val="24"/>
        </w:rPr>
        <w:t>Gas Safety</w:t>
      </w:r>
    </w:p>
    <w:p w14:paraId="0435ADD9" w14:textId="65A2D121" w:rsidR="00606098" w:rsidRPr="009C5E1B" w:rsidRDefault="0054103E" w:rsidP="0054103E">
      <w:pPr>
        <w:pStyle w:val="NoSpacing"/>
        <w:jc w:val="both"/>
        <w:rPr>
          <w:rFonts w:ascii="Arial" w:hAnsi="Arial" w:cs="Arial"/>
          <w:sz w:val="24"/>
          <w:szCs w:val="24"/>
        </w:rPr>
      </w:pPr>
      <w:r w:rsidRPr="009C5E1B">
        <w:rPr>
          <w:rFonts w:ascii="Arial" w:hAnsi="Arial" w:cs="Arial"/>
          <w:sz w:val="24"/>
          <w:szCs w:val="24"/>
        </w:rPr>
        <w:t xml:space="preserve">If the premises has a gas supply you must arrange for </w:t>
      </w:r>
      <w:r w:rsidR="00331711">
        <w:rPr>
          <w:rFonts w:ascii="Arial" w:hAnsi="Arial" w:cs="Arial"/>
          <w:sz w:val="24"/>
          <w:szCs w:val="24"/>
        </w:rPr>
        <w:t xml:space="preserve">an </w:t>
      </w:r>
      <w:r w:rsidRPr="009C5E1B">
        <w:rPr>
          <w:rFonts w:ascii="Arial" w:hAnsi="Arial" w:cs="Arial"/>
          <w:sz w:val="24"/>
          <w:szCs w:val="24"/>
        </w:rPr>
        <w:t>annual gas safety inspection of all gas pipes, flues and appliances in the premises.  If</w:t>
      </w:r>
      <w:r w:rsidR="00EF3143" w:rsidRPr="009C5E1B">
        <w:rPr>
          <w:rFonts w:ascii="Arial" w:hAnsi="Arial" w:cs="Arial"/>
          <w:sz w:val="24"/>
          <w:szCs w:val="24"/>
        </w:rPr>
        <w:t>,</w:t>
      </w:r>
      <w:r w:rsidR="00331711">
        <w:rPr>
          <w:rFonts w:ascii="Arial" w:hAnsi="Arial" w:cs="Arial"/>
          <w:sz w:val="24"/>
          <w:szCs w:val="24"/>
        </w:rPr>
        <w:t xml:space="preserve"> after an</w:t>
      </w:r>
      <w:r w:rsidRPr="009C5E1B">
        <w:rPr>
          <w:rFonts w:ascii="Arial" w:hAnsi="Arial" w:cs="Arial"/>
          <w:sz w:val="24"/>
          <w:szCs w:val="24"/>
        </w:rPr>
        <w:t xml:space="preserve"> annual inspection, any appliance does not meet the required safety standard, you must not allow a short-term let of the premises until the works necessary to bring the appliance to the required safety standard have been carried out. </w:t>
      </w:r>
    </w:p>
    <w:p w14:paraId="1A5B07CB" w14:textId="77777777" w:rsidR="0054103E" w:rsidRPr="009C5E1B" w:rsidRDefault="0054103E" w:rsidP="0054103E">
      <w:pPr>
        <w:pStyle w:val="NoSpacing"/>
        <w:jc w:val="both"/>
        <w:rPr>
          <w:rFonts w:ascii="Arial" w:hAnsi="Arial" w:cs="Arial"/>
          <w:sz w:val="24"/>
          <w:szCs w:val="24"/>
        </w:rPr>
      </w:pPr>
    </w:p>
    <w:p w14:paraId="3146C5CC" w14:textId="1E6DD55B" w:rsidR="0054103E" w:rsidRPr="009C5E1B" w:rsidRDefault="0054103E" w:rsidP="0054103E">
      <w:pPr>
        <w:pStyle w:val="NoSpacing"/>
        <w:jc w:val="both"/>
        <w:rPr>
          <w:rFonts w:ascii="Arial" w:hAnsi="Arial" w:cs="Arial"/>
          <w:sz w:val="24"/>
          <w:szCs w:val="24"/>
        </w:rPr>
      </w:pPr>
      <w:r w:rsidRPr="009C5E1B">
        <w:rPr>
          <w:rFonts w:ascii="Arial" w:hAnsi="Arial" w:cs="Arial"/>
          <w:sz w:val="24"/>
          <w:szCs w:val="24"/>
        </w:rPr>
        <w:t xml:space="preserve">If the premises does have a gas supply, you must provide a copy of the most recent Gas Safety Certificate for the premises with your application to Moray Council. </w:t>
      </w:r>
      <w:r w:rsidR="00EF3143" w:rsidRPr="009C5E1B">
        <w:rPr>
          <w:rFonts w:ascii="Arial" w:hAnsi="Arial" w:cs="Arial"/>
          <w:sz w:val="24"/>
          <w:szCs w:val="24"/>
        </w:rPr>
        <w:t>Moray Council will check that a currently valid, annual gas safety check has been carried out on all gas appliances by a Gas Safe registered engineer. It is your responsibility to ensure that a gas safety inspection is completed each year even if your licence last</w:t>
      </w:r>
      <w:r w:rsidR="00F05243" w:rsidRPr="009C5E1B">
        <w:rPr>
          <w:rFonts w:ascii="Arial" w:hAnsi="Arial" w:cs="Arial"/>
          <w:sz w:val="24"/>
          <w:szCs w:val="24"/>
        </w:rPr>
        <w:t>s</w:t>
      </w:r>
      <w:r w:rsidR="00EF3143" w:rsidRPr="009C5E1B">
        <w:rPr>
          <w:rFonts w:ascii="Arial" w:hAnsi="Arial" w:cs="Arial"/>
          <w:sz w:val="24"/>
          <w:szCs w:val="24"/>
        </w:rPr>
        <w:t xml:space="preserve"> for more than one year.  </w:t>
      </w:r>
    </w:p>
    <w:p w14:paraId="3E28C5D9" w14:textId="77777777" w:rsidR="0099046D" w:rsidRPr="009C5E1B" w:rsidRDefault="0099046D" w:rsidP="00606098">
      <w:pPr>
        <w:pStyle w:val="NoSpacing"/>
        <w:rPr>
          <w:rFonts w:ascii="Arial" w:hAnsi="Arial" w:cs="Arial"/>
          <w:sz w:val="24"/>
          <w:szCs w:val="24"/>
        </w:rPr>
      </w:pPr>
    </w:p>
    <w:p w14:paraId="54BB8064" w14:textId="39A1CBBD" w:rsidR="001B0A66" w:rsidRPr="009C5E1B" w:rsidRDefault="00F86F10" w:rsidP="0054103E">
      <w:pPr>
        <w:pStyle w:val="NoSpacing"/>
        <w:rPr>
          <w:rFonts w:ascii="Arial" w:hAnsi="Arial" w:cs="Arial"/>
          <w:sz w:val="24"/>
          <w:szCs w:val="24"/>
        </w:rPr>
      </w:pPr>
      <w:r w:rsidRPr="009C5E1B">
        <w:rPr>
          <w:rFonts w:ascii="Arial" w:hAnsi="Arial" w:cs="Arial"/>
          <w:b/>
          <w:sz w:val="24"/>
          <w:szCs w:val="24"/>
        </w:rPr>
        <w:t xml:space="preserve">F.2.3 </w:t>
      </w:r>
      <w:r w:rsidR="001B0A66" w:rsidRPr="009C5E1B">
        <w:rPr>
          <w:rFonts w:ascii="Arial" w:hAnsi="Arial" w:cs="Arial"/>
          <w:b/>
          <w:sz w:val="24"/>
          <w:szCs w:val="24"/>
        </w:rPr>
        <w:t>Electrical Safety</w:t>
      </w:r>
      <w:r w:rsidRPr="009C5E1B">
        <w:rPr>
          <w:rFonts w:ascii="Arial" w:hAnsi="Arial" w:cs="Arial"/>
          <w:sz w:val="24"/>
          <w:szCs w:val="24"/>
        </w:rPr>
        <w:t xml:space="preserve"> </w:t>
      </w:r>
    </w:p>
    <w:p w14:paraId="38396156" w14:textId="77777777" w:rsidR="0054103E" w:rsidRPr="009C5E1B" w:rsidRDefault="0054103E" w:rsidP="0054103E">
      <w:pPr>
        <w:pStyle w:val="NoSpacing"/>
        <w:rPr>
          <w:rFonts w:ascii="Arial" w:hAnsi="Arial" w:cs="Arial"/>
          <w:sz w:val="24"/>
          <w:szCs w:val="24"/>
        </w:rPr>
      </w:pPr>
      <w:r w:rsidRPr="009C5E1B">
        <w:rPr>
          <w:rFonts w:ascii="Arial" w:hAnsi="Arial" w:cs="Arial"/>
          <w:sz w:val="24"/>
          <w:szCs w:val="24"/>
        </w:rPr>
        <w:t xml:space="preserve">Where there are electrical fittings or items within the parts of the premises which are for guest use, or to which the guests are allowed access to, you must:- </w:t>
      </w:r>
    </w:p>
    <w:p w14:paraId="0C57E508" w14:textId="47D4820D" w:rsidR="0054103E" w:rsidRPr="009C5E1B" w:rsidRDefault="0054103E" w:rsidP="0054103E">
      <w:pPr>
        <w:pStyle w:val="NoSpacing"/>
        <w:numPr>
          <w:ilvl w:val="0"/>
          <w:numId w:val="19"/>
        </w:numPr>
        <w:rPr>
          <w:rFonts w:ascii="Arial" w:hAnsi="Arial" w:cs="Arial"/>
          <w:sz w:val="24"/>
          <w:szCs w:val="24"/>
        </w:rPr>
      </w:pPr>
      <w:r w:rsidRPr="009C5E1B">
        <w:rPr>
          <w:rFonts w:ascii="Arial" w:hAnsi="Arial" w:cs="Arial"/>
          <w:sz w:val="24"/>
          <w:szCs w:val="24"/>
        </w:rPr>
        <w:lastRenderedPageBreak/>
        <w:t>ensure that any electrical fittings and items are in a reasonable state or repair and proper and safe working order</w:t>
      </w:r>
      <w:r w:rsidR="00662B6A" w:rsidRPr="009C5E1B">
        <w:rPr>
          <w:rFonts w:ascii="Arial" w:hAnsi="Arial" w:cs="Arial"/>
          <w:sz w:val="24"/>
          <w:szCs w:val="24"/>
        </w:rPr>
        <w:t>,</w:t>
      </w:r>
    </w:p>
    <w:p w14:paraId="22FA0DA5" w14:textId="79DF5566" w:rsidR="0054103E" w:rsidRPr="009C5E1B" w:rsidRDefault="0054103E" w:rsidP="0054103E">
      <w:pPr>
        <w:pStyle w:val="NoSpacing"/>
        <w:numPr>
          <w:ilvl w:val="0"/>
          <w:numId w:val="19"/>
        </w:numPr>
        <w:rPr>
          <w:rFonts w:ascii="Arial" w:hAnsi="Arial" w:cs="Arial"/>
          <w:sz w:val="24"/>
          <w:szCs w:val="24"/>
        </w:rPr>
      </w:pPr>
      <w:r w:rsidRPr="009C5E1B">
        <w:rPr>
          <w:rFonts w:ascii="Arial" w:hAnsi="Arial" w:cs="Arial"/>
          <w:sz w:val="24"/>
          <w:szCs w:val="24"/>
        </w:rPr>
        <w:t>arrange for an electrical safety inspection to be carried out by a competent person at least every five years or more frequently if directed by the competent person</w:t>
      </w:r>
      <w:r w:rsidR="00662B6A" w:rsidRPr="009C5E1B">
        <w:rPr>
          <w:rFonts w:ascii="Arial" w:hAnsi="Arial" w:cs="Arial"/>
          <w:sz w:val="24"/>
          <w:szCs w:val="24"/>
        </w:rPr>
        <w:t>,</w:t>
      </w:r>
    </w:p>
    <w:p w14:paraId="6DEA2D15" w14:textId="759676BC" w:rsidR="0054103E" w:rsidRPr="009C5E1B" w:rsidRDefault="0054103E" w:rsidP="0054103E">
      <w:pPr>
        <w:pStyle w:val="NoSpacing"/>
        <w:numPr>
          <w:ilvl w:val="0"/>
          <w:numId w:val="19"/>
        </w:numPr>
        <w:rPr>
          <w:rFonts w:ascii="Arial" w:hAnsi="Arial" w:cs="Arial"/>
          <w:sz w:val="24"/>
          <w:szCs w:val="24"/>
        </w:rPr>
      </w:pPr>
      <w:r w:rsidRPr="009C5E1B">
        <w:rPr>
          <w:rFonts w:ascii="Arial" w:hAnsi="Arial" w:cs="Arial"/>
          <w:sz w:val="24"/>
          <w:szCs w:val="24"/>
        </w:rPr>
        <w:t>ensure that, following an electrical safety inspection, the competent person produces an Electrical Installation Condition Report on any fixed installations</w:t>
      </w:r>
      <w:r w:rsidR="00662B6A" w:rsidRPr="009C5E1B">
        <w:rPr>
          <w:rFonts w:ascii="Arial" w:hAnsi="Arial" w:cs="Arial"/>
          <w:sz w:val="24"/>
          <w:szCs w:val="24"/>
        </w:rPr>
        <w:t>,</w:t>
      </w:r>
    </w:p>
    <w:p w14:paraId="4BD07D08" w14:textId="77777777" w:rsidR="0054103E" w:rsidRPr="009C5E1B" w:rsidRDefault="0054103E" w:rsidP="0054103E">
      <w:pPr>
        <w:pStyle w:val="NoSpacing"/>
        <w:numPr>
          <w:ilvl w:val="0"/>
          <w:numId w:val="19"/>
        </w:numPr>
        <w:rPr>
          <w:rFonts w:ascii="Arial" w:hAnsi="Arial" w:cs="Arial"/>
          <w:sz w:val="24"/>
          <w:szCs w:val="24"/>
        </w:rPr>
      </w:pPr>
      <w:r w:rsidRPr="009C5E1B">
        <w:rPr>
          <w:rFonts w:ascii="Arial" w:hAnsi="Arial" w:cs="Arial"/>
          <w:sz w:val="24"/>
          <w:szCs w:val="24"/>
        </w:rPr>
        <w:t xml:space="preserve">arrange for a competent person to </w:t>
      </w:r>
    </w:p>
    <w:p w14:paraId="1859863B" w14:textId="77777777" w:rsidR="0054103E" w:rsidRPr="009C5E1B" w:rsidRDefault="0054103E" w:rsidP="0054103E">
      <w:pPr>
        <w:pStyle w:val="NoSpacing"/>
        <w:ind w:left="720"/>
        <w:rPr>
          <w:rFonts w:ascii="Arial" w:hAnsi="Arial" w:cs="Arial"/>
          <w:sz w:val="24"/>
          <w:szCs w:val="24"/>
        </w:rPr>
      </w:pPr>
      <w:r w:rsidRPr="009C5E1B">
        <w:rPr>
          <w:rFonts w:ascii="Arial" w:hAnsi="Arial" w:cs="Arial"/>
          <w:sz w:val="24"/>
          <w:szCs w:val="24"/>
        </w:rPr>
        <w:t>(</w:t>
      </w:r>
      <w:proofErr w:type="spellStart"/>
      <w:r w:rsidRPr="009C5E1B">
        <w:rPr>
          <w:rFonts w:ascii="Arial" w:hAnsi="Arial" w:cs="Arial"/>
          <w:sz w:val="24"/>
          <w:szCs w:val="24"/>
        </w:rPr>
        <w:t>i</w:t>
      </w:r>
      <w:proofErr w:type="spellEnd"/>
      <w:r w:rsidRPr="009C5E1B">
        <w:rPr>
          <w:rFonts w:ascii="Arial" w:hAnsi="Arial" w:cs="Arial"/>
          <w:sz w:val="24"/>
          <w:szCs w:val="24"/>
        </w:rPr>
        <w:t xml:space="preserve">) </w:t>
      </w:r>
      <w:proofErr w:type="gramStart"/>
      <w:r w:rsidRPr="009C5E1B">
        <w:rPr>
          <w:rFonts w:ascii="Arial" w:hAnsi="Arial" w:cs="Arial"/>
          <w:sz w:val="24"/>
          <w:szCs w:val="24"/>
        </w:rPr>
        <w:t>produce</w:t>
      </w:r>
      <w:proofErr w:type="gramEnd"/>
      <w:r w:rsidRPr="009C5E1B">
        <w:rPr>
          <w:rFonts w:ascii="Arial" w:hAnsi="Arial" w:cs="Arial"/>
          <w:sz w:val="24"/>
          <w:szCs w:val="24"/>
        </w:rPr>
        <w:t xml:space="preserve"> a Portable Appliance Testing Report on moveable appliances to which a guest has access, and </w:t>
      </w:r>
    </w:p>
    <w:p w14:paraId="3D7F559B" w14:textId="77777777" w:rsidR="0054103E" w:rsidRPr="009C5E1B" w:rsidRDefault="0054103E" w:rsidP="0054103E">
      <w:pPr>
        <w:pStyle w:val="NoSpacing"/>
        <w:ind w:left="720"/>
        <w:rPr>
          <w:rFonts w:ascii="Arial" w:hAnsi="Arial" w:cs="Arial"/>
          <w:sz w:val="24"/>
          <w:szCs w:val="24"/>
        </w:rPr>
      </w:pPr>
      <w:r w:rsidRPr="009C5E1B">
        <w:rPr>
          <w:rFonts w:ascii="Arial" w:hAnsi="Arial" w:cs="Arial"/>
          <w:sz w:val="24"/>
          <w:szCs w:val="24"/>
        </w:rPr>
        <w:t xml:space="preserve">(ii) </w:t>
      </w:r>
      <w:proofErr w:type="gramStart"/>
      <w:r w:rsidRPr="009C5E1B">
        <w:rPr>
          <w:rFonts w:ascii="Arial" w:hAnsi="Arial" w:cs="Arial"/>
          <w:sz w:val="24"/>
          <w:szCs w:val="24"/>
        </w:rPr>
        <w:t>date</w:t>
      </w:r>
      <w:proofErr w:type="gramEnd"/>
      <w:r w:rsidRPr="009C5E1B">
        <w:rPr>
          <w:rFonts w:ascii="Arial" w:hAnsi="Arial" w:cs="Arial"/>
          <w:sz w:val="24"/>
          <w:szCs w:val="24"/>
        </w:rPr>
        <w:t xml:space="preserve"> label and sign all moveable appliances which have been inspected. </w:t>
      </w:r>
    </w:p>
    <w:p w14:paraId="590402C9" w14:textId="77777777" w:rsidR="006D6CDF" w:rsidRPr="009C5E1B" w:rsidRDefault="006D6CDF" w:rsidP="006D6CDF">
      <w:pPr>
        <w:pStyle w:val="NoSpacing"/>
        <w:rPr>
          <w:rFonts w:ascii="Arial" w:hAnsi="Arial" w:cs="Arial"/>
          <w:sz w:val="24"/>
          <w:szCs w:val="24"/>
        </w:rPr>
      </w:pPr>
    </w:p>
    <w:p w14:paraId="31565DD0" w14:textId="2CB37519" w:rsidR="006D6CDF" w:rsidRPr="009C5E1B" w:rsidRDefault="00583323" w:rsidP="00331711">
      <w:pPr>
        <w:pStyle w:val="NoSpacing"/>
        <w:jc w:val="both"/>
        <w:rPr>
          <w:rFonts w:ascii="Arial" w:hAnsi="Arial" w:cs="Arial"/>
          <w:sz w:val="24"/>
          <w:szCs w:val="24"/>
        </w:rPr>
      </w:pPr>
      <w:r w:rsidRPr="009C5E1B">
        <w:rPr>
          <w:rFonts w:ascii="Arial" w:hAnsi="Arial" w:cs="Arial"/>
          <w:sz w:val="24"/>
          <w:szCs w:val="24"/>
        </w:rPr>
        <w:t xml:space="preserve">The Order sets out that when deciding who is a </w:t>
      </w:r>
      <w:r w:rsidRPr="009C5E1B">
        <w:rPr>
          <w:rFonts w:ascii="Arial" w:hAnsi="Arial" w:cs="Arial"/>
          <w:sz w:val="24"/>
          <w:szCs w:val="24"/>
          <w:u w:val="single"/>
        </w:rPr>
        <w:t>competent person</w:t>
      </w:r>
      <w:r w:rsidRPr="009C5E1B">
        <w:rPr>
          <w:rFonts w:ascii="Arial" w:hAnsi="Arial" w:cs="Arial"/>
          <w:sz w:val="24"/>
          <w:szCs w:val="24"/>
        </w:rPr>
        <w:t xml:space="preserve">, </w:t>
      </w:r>
      <w:r w:rsidR="006D6CDF" w:rsidRPr="009C5E1B">
        <w:rPr>
          <w:rFonts w:ascii="Arial" w:hAnsi="Arial" w:cs="Arial"/>
          <w:sz w:val="24"/>
          <w:szCs w:val="24"/>
        </w:rPr>
        <w:t xml:space="preserve">you must have regard to the guidance issued by the Scottish Ministers under </w:t>
      </w:r>
      <w:proofErr w:type="gramStart"/>
      <w:r w:rsidR="006D6CDF" w:rsidRPr="009C5E1B">
        <w:rPr>
          <w:rFonts w:ascii="Arial" w:hAnsi="Arial" w:cs="Arial"/>
          <w:sz w:val="24"/>
          <w:szCs w:val="24"/>
        </w:rPr>
        <w:t>19B(</w:t>
      </w:r>
      <w:proofErr w:type="gramEnd"/>
      <w:r w:rsidR="006D6CDF" w:rsidRPr="009C5E1B">
        <w:rPr>
          <w:rFonts w:ascii="Arial" w:hAnsi="Arial" w:cs="Arial"/>
          <w:sz w:val="24"/>
          <w:szCs w:val="24"/>
        </w:rPr>
        <w:t xml:space="preserve">4) of the Housing (Scotland) Act 2006. </w:t>
      </w:r>
    </w:p>
    <w:p w14:paraId="7084C57C" w14:textId="77777777" w:rsidR="0081164C" w:rsidRPr="009C5E1B" w:rsidRDefault="0081164C" w:rsidP="0054103E">
      <w:pPr>
        <w:pStyle w:val="NoSpacing"/>
        <w:rPr>
          <w:rFonts w:ascii="Arial" w:hAnsi="Arial" w:cs="Arial"/>
          <w:sz w:val="24"/>
          <w:szCs w:val="24"/>
        </w:rPr>
      </w:pPr>
    </w:p>
    <w:p w14:paraId="5959BA3F" w14:textId="18F0DCD9" w:rsidR="0054103E" w:rsidRPr="009C5E1B" w:rsidRDefault="0081164C" w:rsidP="0081164C">
      <w:pPr>
        <w:pStyle w:val="NoSpacing"/>
        <w:jc w:val="both"/>
        <w:rPr>
          <w:rFonts w:ascii="Arial" w:hAnsi="Arial" w:cs="Arial"/>
          <w:sz w:val="24"/>
          <w:szCs w:val="24"/>
        </w:rPr>
      </w:pPr>
      <w:r w:rsidRPr="009C5E1B">
        <w:rPr>
          <w:rFonts w:ascii="Arial" w:hAnsi="Arial" w:cs="Arial"/>
          <w:sz w:val="24"/>
          <w:szCs w:val="24"/>
        </w:rPr>
        <w:t>The Scottish Government has produced statutory guidance on electrical installations and appliances in private rented pr</w:t>
      </w:r>
      <w:r w:rsidR="00F05243" w:rsidRPr="009C5E1B">
        <w:rPr>
          <w:rFonts w:ascii="Arial" w:hAnsi="Arial" w:cs="Arial"/>
          <w:sz w:val="24"/>
          <w:szCs w:val="24"/>
        </w:rPr>
        <w:t xml:space="preserve">operty which you can find </w:t>
      </w:r>
      <w:hyperlink r:id="rId19" w:history="1">
        <w:r w:rsidR="00F05243" w:rsidRPr="009C5E1B">
          <w:rPr>
            <w:rStyle w:val="Hyperlink"/>
            <w:rFonts w:ascii="Arial" w:hAnsi="Arial" w:cs="Arial"/>
            <w:sz w:val="24"/>
            <w:szCs w:val="24"/>
          </w:rPr>
          <w:t>here</w:t>
        </w:r>
      </w:hyperlink>
      <w:r w:rsidR="00F05243" w:rsidRPr="009C5E1B">
        <w:rPr>
          <w:rFonts w:ascii="Arial" w:hAnsi="Arial" w:cs="Arial"/>
          <w:sz w:val="24"/>
          <w:szCs w:val="24"/>
        </w:rPr>
        <w:t xml:space="preserve">.  </w:t>
      </w:r>
      <w:r w:rsidRPr="009C5E1B">
        <w:rPr>
          <w:rFonts w:ascii="Arial" w:hAnsi="Arial" w:cs="Arial"/>
          <w:sz w:val="24"/>
          <w:szCs w:val="24"/>
        </w:rPr>
        <w:t xml:space="preserve">Annex A of that guidance sets out who is competent to conduct an Electrical </w:t>
      </w:r>
      <w:r w:rsidR="00C412CA" w:rsidRPr="009C5E1B">
        <w:rPr>
          <w:rFonts w:ascii="Arial" w:hAnsi="Arial" w:cs="Arial"/>
          <w:sz w:val="24"/>
          <w:szCs w:val="24"/>
        </w:rPr>
        <w:t xml:space="preserve">Installation Condition Report.  </w:t>
      </w:r>
      <w:r w:rsidRPr="009C5E1B">
        <w:rPr>
          <w:rFonts w:ascii="Arial" w:hAnsi="Arial" w:cs="Arial"/>
          <w:sz w:val="24"/>
          <w:szCs w:val="24"/>
        </w:rPr>
        <w:t xml:space="preserve">You </w:t>
      </w:r>
      <w:r w:rsidR="00C412CA" w:rsidRPr="009C5E1B">
        <w:rPr>
          <w:rFonts w:ascii="Arial" w:hAnsi="Arial" w:cs="Arial"/>
          <w:sz w:val="24"/>
          <w:szCs w:val="24"/>
        </w:rPr>
        <w:t>may find this</w:t>
      </w:r>
      <w:r w:rsidR="0099046D" w:rsidRPr="009C5E1B">
        <w:rPr>
          <w:rFonts w:ascii="Arial" w:hAnsi="Arial" w:cs="Arial"/>
          <w:sz w:val="24"/>
          <w:szCs w:val="24"/>
        </w:rPr>
        <w:t xml:space="preserve"> help</w:t>
      </w:r>
      <w:r w:rsidRPr="009C5E1B">
        <w:rPr>
          <w:rFonts w:ascii="Arial" w:hAnsi="Arial" w:cs="Arial"/>
          <w:sz w:val="24"/>
          <w:szCs w:val="24"/>
        </w:rPr>
        <w:t xml:space="preserve">ful as the standards that apply to private residential tenancies also apply to short-term lets. </w:t>
      </w:r>
    </w:p>
    <w:p w14:paraId="6519605D" w14:textId="77777777" w:rsidR="0081164C" w:rsidRPr="009C5E1B" w:rsidRDefault="0081164C" w:rsidP="0054103E">
      <w:pPr>
        <w:pStyle w:val="NoSpacing"/>
        <w:rPr>
          <w:rFonts w:ascii="Arial" w:hAnsi="Arial" w:cs="Arial"/>
          <w:sz w:val="24"/>
          <w:szCs w:val="24"/>
        </w:rPr>
      </w:pPr>
    </w:p>
    <w:p w14:paraId="624AD9E0" w14:textId="3D083AAA" w:rsidR="00583323" w:rsidRPr="009C5E1B" w:rsidRDefault="00583323" w:rsidP="00331711">
      <w:pPr>
        <w:pStyle w:val="NoSpacing"/>
        <w:jc w:val="both"/>
        <w:rPr>
          <w:rFonts w:ascii="Arial" w:hAnsi="Arial" w:cs="Arial"/>
          <w:sz w:val="24"/>
          <w:szCs w:val="24"/>
        </w:rPr>
      </w:pPr>
      <w:r w:rsidRPr="009C5E1B">
        <w:rPr>
          <w:rFonts w:ascii="Arial" w:hAnsi="Arial" w:cs="Arial"/>
          <w:sz w:val="24"/>
          <w:szCs w:val="24"/>
        </w:rPr>
        <w:t>A competent person must produce bo</w:t>
      </w:r>
      <w:r w:rsidR="00662B6A" w:rsidRPr="009C5E1B">
        <w:rPr>
          <w:rFonts w:ascii="Arial" w:hAnsi="Arial" w:cs="Arial"/>
          <w:sz w:val="24"/>
          <w:szCs w:val="24"/>
        </w:rPr>
        <w:t>th the Electrical Installation C</w:t>
      </w:r>
      <w:r w:rsidRPr="009C5E1B">
        <w:rPr>
          <w:rFonts w:ascii="Arial" w:hAnsi="Arial" w:cs="Arial"/>
          <w:sz w:val="24"/>
          <w:szCs w:val="24"/>
        </w:rPr>
        <w:t>ondition Report and the Portable Appliance Testing Report but it need not be the same person.</w:t>
      </w:r>
    </w:p>
    <w:p w14:paraId="6C956227" w14:textId="77777777" w:rsidR="00583323" w:rsidRPr="009C5E1B" w:rsidRDefault="00583323" w:rsidP="0054103E">
      <w:pPr>
        <w:pStyle w:val="NoSpacing"/>
        <w:rPr>
          <w:rFonts w:ascii="Arial" w:hAnsi="Arial" w:cs="Arial"/>
          <w:sz w:val="24"/>
          <w:szCs w:val="24"/>
        </w:rPr>
      </w:pPr>
    </w:p>
    <w:p w14:paraId="39E37512" w14:textId="77777777" w:rsidR="00583323" w:rsidRPr="009C5E1B" w:rsidRDefault="00583323" w:rsidP="0054103E">
      <w:pPr>
        <w:pStyle w:val="NoSpacing"/>
        <w:rPr>
          <w:rFonts w:ascii="Arial" w:hAnsi="Arial" w:cs="Arial"/>
          <w:sz w:val="24"/>
          <w:szCs w:val="24"/>
        </w:rPr>
      </w:pPr>
      <w:r w:rsidRPr="009C5E1B">
        <w:rPr>
          <w:rFonts w:ascii="Arial" w:hAnsi="Arial" w:cs="Arial"/>
          <w:sz w:val="24"/>
          <w:szCs w:val="24"/>
        </w:rPr>
        <w:t>Electrical Installation Condition Report means a report containing the following information:-</w:t>
      </w:r>
    </w:p>
    <w:p w14:paraId="660EF39A" w14:textId="7FBF6033"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the date on which the inspection was carried out</w:t>
      </w:r>
      <w:r w:rsidR="00662B6A" w:rsidRPr="009C5E1B">
        <w:rPr>
          <w:rFonts w:ascii="Arial" w:hAnsi="Arial" w:cs="Arial"/>
          <w:sz w:val="24"/>
          <w:szCs w:val="24"/>
        </w:rPr>
        <w:t>,</w:t>
      </w:r>
    </w:p>
    <w:p w14:paraId="66A44065" w14:textId="57F3F0CE"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the address of the premises inspected</w:t>
      </w:r>
      <w:r w:rsidR="00662B6A" w:rsidRPr="009C5E1B">
        <w:rPr>
          <w:rFonts w:ascii="Arial" w:hAnsi="Arial" w:cs="Arial"/>
          <w:sz w:val="24"/>
          <w:szCs w:val="24"/>
        </w:rPr>
        <w:t>,</w:t>
      </w:r>
    </w:p>
    <w:p w14:paraId="464760A5" w14:textId="4F453802"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the name, address and relevant qualification of the person who</w:t>
      </w:r>
      <w:r w:rsidR="003B692F" w:rsidRPr="009C5E1B">
        <w:rPr>
          <w:rFonts w:ascii="Arial" w:hAnsi="Arial" w:cs="Arial"/>
          <w:sz w:val="24"/>
          <w:szCs w:val="24"/>
        </w:rPr>
        <w:t xml:space="preserve"> </w:t>
      </w:r>
      <w:r w:rsidRPr="009C5E1B">
        <w:rPr>
          <w:rFonts w:ascii="Arial" w:hAnsi="Arial" w:cs="Arial"/>
          <w:sz w:val="24"/>
          <w:szCs w:val="24"/>
        </w:rPr>
        <w:t>carried out the inspection</w:t>
      </w:r>
      <w:r w:rsidR="00662B6A" w:rsidRPr="009C5E1B">
        <w:rPr>
          <w:rFonts w:ascii="Arial" w:hAnsi="Arial" w:cs="Arial"/>
          <w:sz w:val="24"/>
          <w:szCs w:val="24"/>
        </w:rPr>
        <w:t>,</w:t>
      </w:r>
    </w:p>
    <w:p w14:paraId="3B5380BE" w14:textId="77777777"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 xml:space="preserve">a description, and the location, of each installation, fixture, fitting and </w:t>
      </w:r>
      <w:r w:rsidR="003B692F" w:rsidRPr="009C5E1B">
        <w:rPr>
          <w:rFonts w:ascii="Arial" w:hAnsi="Arial" w:cs="Arial"/>
          <w:sz w:val="24"/>
          <w:szCs w:val="24"/>
        </w:rPr>
        <w:t>appliance</w:t>
      </w:r>
      <w:r w:rsidRPr="009C5E1B">
        <w:rPr>
          <w:rFonts w:ascii="Arial" w:hAnsi="Arial" w:cs="Arial"/>
          <w:sz w:val="24"/>
          <w:szCs w:val="24"/>
        </w:rPr>
        <w:t xml:space="preserve"> inspected,</w:t>
      </w:r>
    </w:p>
    <w:p w14:paraId="0D7EDAF5" w14:textId="4F9B6027" w:rsidR="00583323" w:rsidRPr="009C5E1B" w:rsidRDefault="00583323" w:rsidP="00583323">
      <w:pPr>
        <w:pStyle w:val="NoSpacing"/>
        <w:numPr>
          <w:ilvl w:val="0"/>
          <w:numId w:val="22"/>
        </w:numPr>
        <w:rPr>
          <w:rFonts w:ascii="Arial" w:hAnsi="Arial" w:cs="Arial"/>
          <w:sz w:val="24"/>
          <w:szCs w:val="24"/>
        </w:rPr>
      </w:pPr>
      <w:r w:rsidRPr="009C5E1B">
        <w:rPr>
          <w:rFonts w:ascii="Arial" w:hAnsi="Arial" w:cs="Arial"/>
          <w:sz w:val="24"/>
          <w:szCs w:val="24"/>
        </w:rPr>
        <w:t>any defect identified</w:t>
      </w:r>
      <w:r w:rsidR="00662B6A" w:rsidRPr="009C5E1B">
        <w:rPr>
          <w:rFonts w:ascii="Arial" w:hAnsi="Arial" w:cs="Arial"/>
          <w:sz w:val="24"/>
          <w:szCs w:val="24"/>
        </w:rPr>
        <w:t>,</w:t>
      </w:r>
    </w:p>
    <w:p w14:paraId="56A2ABFD" w14:textId="58A8E9CE" w:rsidR="00583323" w:rsidRPr="009C5E1B" w:rsidRDefault="00583323" w:rsidP="00583323">
      <w:pPr>
        <w:pStyle w:val="NoSpacing"/>
        <w:numPr>
          <w:ilvl w:val="0"/>
          <w:numId w:val="22"/>
        </w:numPr>
        <w:rPr>
          <w:rFonts w:ascii="Arial" w:hAnsi="Arial" w:cs="Arial"/>
          <w:sz w:val="24"/>
          <w:szCs w:val="24"/>
        </w:rPr>
      </w:pPr>
      <w:proofErr w:type="gramStart"/>
      <w:r w:rsidRPr="009C5E1B">
        <w:rPr>
          <w:rFonts w:ascii="Arial" w:hAnsi="Arial" w:cs="Arial"/>
          <w:sz w:val="24"/>
          <w:szCs w:val="24"/>
        </w:rPr>
        <w:t>any</w:t>
      </w:r>
      <w:proofErr w:type="gramEnd"/>
      <w:r w:rsidRPr="009C5E1B">
        <w:rPr>
          <w:rFonts w:ascii="Arial" w:hAnsi="Arial" w:cs="Arial"/>
          <w:sz w:val="24"/>
          <w:szCs w:val="24"/>
        </w:rPr>
        <w:t xml:space="preserve"> action taken to remedy a defect</w:t>
      </w:r>
      <w:r w:rsidR="00662B6A" w:rsidRPr="009C5E1B">
        <w:rPr>
          <w:rFonts w:ascii="Arial" w:hAnsi="Arial" w:cs="Arial"/>
          <w:sz w:val="24"/>
          <w:szCs w:val="24"/>
        </w:rPr>
        <w:t>.</w:t>
      </w:r>
    </w:p>
    <w:p w14:paraId="39ACF196" w14:textId="77777777" w:rsidR="00583323" w:rsidRPr="009C5E1B" w:rsidRDefault="00583323" w:rsidP="00583323">
      <w:pPr>
        <w:shd w:val="clear" w:color="auto" w:fill="FFFFFF"/>
        <w:spacing w:after="0" w:line="240" w:lineRule="auto"/>
        <w:jc w:val="right"/>
        <w:rPr>
          <w:rFonts w:ascii="Arial" w:eastAsia="Times New Roman" w:hAnsi="Arial" w:cs="Arial"/>
          <w:color w:val="000000"/>
          <w:sz w:val="24"/>
          <w:szCs w:val="24"/>
          <w:lang w:eastAsia="en-GB"/>
        </w:rPr>
      </w:pPr>
    </w:p>
    <w:p w14:paraId="3ABCD7D1" w14:textId="77777777" w:rsidR="0054103E" w:rsidRPr="009C5E1B" w:rsidRDefault="006D6CDF" w:rsidP="006D6CDF">
      <w:pPr>
        <w:pStyle w:val="NoSpacing"/>
        <w:jc w:val="both"/>
        <w:rPr>
          <w:rFonts w:ascii="Arial" w:hAnsi="Arial" w:cs="Arial"/>
          <w:sz w:val="24"/>
          <w:szCs w:val="24"/>
        </w:rPr>
      </w:pPr>
      <w:r w:rsidRPr="009C5E1B">
        <w:rPr>
          <w:rFonts w:ascii="Arial" w:hAnsi="Arial" w:cs="Arial"/>
          <w:sz w:val="24"/>
          <w:szCs w:val="24"/>
        </w:rPr>
        <w:t xml:space="preserve">If there are electrical fittings or items within the premises intended for guest use or which the guests are allowed access to, you must provide a copy of the most recent Electrical Installation Condition Report on fixed installations to Moray Council with your licence application.  </w:t>
      </w:r>
    </w:p>
    <w:p w14:paraId="79B03BF9" w14:textId="77777777" w:rsidR="006D6CDF" w:rsidRPr="009C5E1B" w:rsidRDefault="006D6CDF" w:rsidP="006D6CDF">
      <w:pPr>
        <w:pStyle w:val="NoSpacing"/>
        <w:jc w:val="both"/>
        <w:rPr>
          <w:rFonts w:ascii="Arial" w:hAnsi="Arial" w:cs="Arial"/>
          <w:sz w:val="24"/>
          <w:szCs w:val="24"/>
        </w:rPr>
      </w:pPr>
    </w:p>
    <w:p w14:paraId="78F9B17F" w14:textId="75FC54E6" w:rsidR="006D6CDF" w:rsidRPr="009C5E1B" w:rsidRDefault="006D6CDF" w:rsidP="006D6CDF">
      <w:pPr>
        <w:pStyle w:val="NoSpacing"/>
        <w:jc w:val="both"/>
        <w:rPr>
          <w:rFonts w:ascii="Arial" w:hAnsi="Arial" w:cs="Arial"/>
          <w:sz w:val="24"/>
          <w:szCs w:val="24"/>
        </w:rPr>
      </w:pPr>
      <w:r w:rsidRPr="009C5E1B">
        <w:rPr>
          <w:rFonts w:ascii="Arial" w:hAnsi="Arial" w:cs="Arial"/>
          <w:sz w:val="24"/>
          <w:szCs w:val="24"/>
        </w:rPr>
        <w:t xml:space="preserve">If guests have access to, or are permitted to have access to moveable electrical appliances within the premises you must also provide a copy of the most recent Portable Appliance Testing Report on moveable appliances with your application. </w:t>
      </w:r>
    </w:p>
    <w:p w14:paraId="6C51ED5E" w14:textId="1E0C2C0E" w:rsidR="0099046D" w:rsidRPr="009C5E1B" w:rsidRDefault="0099046D" w:rsidP="006D6CDF">
      <w:pPr>
        <w:pStyle w:val="NoSpacing"/>
        <w:jc w:val="both"/>
        <w:rPr>
          <w:rFonts w:ascii="Arial" w:hAnsi="Arial" w:cs="Arial"/>
          <w:sz w:val="24"/>
          <w:szCs w:val="24"/>
        </w:rPr>
      </w:pPr>
    </w:p>
    <w:p w14:paraId="5402E722" w14:textId="081943E4" w:rsidR="0099046D" w:rsidRDefault="0099046D" w:rsidP="006D6CDF">
      <w:pPr>
        <w:pStyle w:val="NoSpacing"/>
        <w:jc w:val="both"/>
        <w:rPr>
          <w:rFonts w:ascii="Arial" w:hAnsi="Arial" w:cs="Arial"/>
          <w:sz w:val="24"/>
          <w:szCs w:val="24"/>
        </w:rPr>
      </w:pPr>
      <w:r w:rsidRPr="009C5E1B">
        <w:rPr>
          <w:rFonts w:ascii="Arial" w:hAnsi="Arial" w:cs="Arial"/>
          <w:sz w:val="24"/>
          <w:szCs w:val="24"/>
        </w:rPr>
        <w:t xml:space="preserve">A moveable electrical appliance </w:t>
      </w:r>
      <w:r w:rsidR="001C1F30" w:rsidRPr="009C5E1B">
        <w:rPr>
          <w:rFonts w:ascii="Arial" w:hAnsi="Arial" w:cs="Arial"/>
          <w:sz w:val="24"/>
          <w:szCs w:val="24"/>
        </w:rPr>
        <w:t xml:space="preserve">generally </w:t>
      </w:r>
      <w:r w:rsidRPr="009C5E1B">
        <w:rPr>
          <w:rFonts w:ascii="Arial" w:hAnsi="Arial" w:cs="Arial"/>
          <w:sz w:val="24"/>
          <w:szCs w:val="24"/>
        </w:rPr>
        <w:t>means</w:t>
      </w:r>
      <w:r w:rsidR="001C1F30" w:rsidRPr="009C5E1B">
        <w:rPr>
          <w:rFonts w:ascii="Arial" w:hAnsi="Arial" w:cs="Arial"/>
          <w:sz w:val="24"/>
          <w:szCs w:val="24"/>
        </w:rPr>
        <w:t xml:space="preserve"> any item that can be moved, either connected or disconnected from an electrical supply.   </w:t>
      </w:r>
    </w:p>
    <w:p w14:paraId="4C4E28CA" w14:textId="64D3DDCE" w:rsidR="00D33578" w:rsidRDefault="00D33578" w:rsidP="006D6CDF">
      <w:pPr>
        <w:pStyle w:val="NoSpacing"/>
        <w:jc w:val="both"/>
        <w:rPr>
          <w:rFonts w:ascii="Arial" w:hAnsi="Arial" w:cs="Arial"/>
          <w:sz w:val="24"/>
          <w:szCs w:val="24"/>
        </w:rPr>
      </w:pPr>
    </w:p>
    <w:p w14:paraId="2EF11276" w14:textId="715DFE8C" w:rsidR="000F7233" w:rsidRDefault="000F7233" w:rsidP="006D6CDF">
      <w:pPr>
        <w:pStyle w:val="NoSpacing"/>
        <w:jc w:val="both"/>
        <w:rPr>
          <w:rFonts w:ascii="Arial" w:hAnsi="Arial" w:cs="Arial"/>
          <w:sz w:val="24"/>
          <w:szCs w:val="24"/>
        </w:rPr>
      </w:pPr>
    </w:p>
    <w:p w14:paraId="3DFB3E37" w14:textId="77777777" w:rsidR="000F7233" w:rsidRDefault="000F7233" w:rsidP="006D6CDF">
      <w:pPr>
        <w:pStyle w:val="NoSpacing"/>
        <w:jc w:val="both"/>
        <w:rPr>
          <w:rFonts w:ascii="Arial" w:hAnsi="Arial" w:cs="Arial"/>
          <w:sz w:val="24"/>
          <w:szCs w:val="24"/>
        </w:rPr>
      </w:pPr>
    </w:p>
    <w:p w14:paraId="57D9E960" w14:textId="77777777" w:rsidR="00D33578" w:rsidRPr="009C5E1B" w:rsidRDefault="00D33578" w:rsidP="006D6CDF">
      <w:pPr>
        <w:pStyle w:val="NoSpacing"/>
        <w:jc w:val="both"/>
        <w:rPr>
          <w:rFonts w:ascii="Arial" w:hAnsi="Arial" w:cs="Arial"/>
          <w:sz w:val="24"/>
          <w:szCs w:val="24"/>
        </w:rPr>
      </w:pPr>
    </w:p>
    <w:p w14:paraId="1E1B40A9" w14:textId="77777777" w:rsidR="0054103E" w:rsidRPr="009C5E1B" w:rsidRDefault="0054103E" w:rsidP="0054103E">
      <w:pPr>
        <w:pStyle w:val="NoSpacing"/>
        <w:rPr>
          <w:rFonts w:ascii="Arial" w:hAnsi="Arial" w:cs="Arial"/>
          <w:sz w:val="24"/>
          <w:szCs w:val="24"/>
        </w:rPr>
      </w:pPr>
    </w:p>
    <w:p w14:paraId="1A819C05" w14:textId="714979A8" w:rsidR="008332A0" w:rsidRPr="009C5E1B" w:rsidRDefault="00F86F10" w:rsidP="006D6CDF">
      <w:pPr>
        <w:pStyle w:val="NoSpacing"/>
        <w:rPr>
          <w:rFonts w:ascii="Arial" w:hAnsi="Arial" w:cs="Arial"/>
          <w:b/>
          <w:sz w:val="24"/>
          <w:szCs w:val="24"/>
        </w:rPr>
      </w:pPr>
      <w:r w:rsidRPr="009C5E1B">
        <w:rPr>
          <w:rFonts w:ascii="Arial" w:hAnsi="Arial" w:cs="Arial"/>
          <w:b/>
          <w:sz w:val="24"/>
          <w:szCs w:val="24"/>
        </w:rPr>
        <w:t xml:space="preserve">F.2.4 </w:t>
      </w:r>
      <w:r w:rsidR="00FB2533" w:rsidRPr="009C5E1B">
        <w:rPr>
          <w:rFonts w:ascii="Arial" w:hAnsi="Arial" w:cs="Arial"/>
          <w:b/>
          <w:sz w:val="24"/>
          <w:szCs w:val="24"/>
        </w:rPr>
        <w:t>Water Safety</w:t>
      </w:r>
      <w:r w:rsidR="001B0A66" w:rsidRPr="009C5E1B">
        <w:rPr>
          <w:rFonts w:ascii="Arial" w:hAnsi="Arial" w:cs="Arial"/>
          <w:b/>
          <w:sz w:val="24"/>
          <w:szCs w:val="24"/>
        </w:rPr>
        <w:t xml:space="preserve"> </w:t>
      </w:r>
    </w:p>
    <w:p w14:paraId="224D7F3B" w14:textId="44279E4F" w:rsidR="006D6CDF" w:rsidRPr="009C5E1B" w:rsidRDefault="003A260C" w:rsidP="00FB2533">
      <w:pPr>
        <w:pStyle w:val="NoSpacing"/>
        <w:jc w:val="both"/>
        <w:rPr>
          <w:rFonts w:ascii="Arial" w:hAnsi="Arial" w:cs="Arial"/>
          <w:sz w:val="24"/>
          <w:szCs w:val="24"/>
        </w:rPr>
      </w:pPr>
      <w:r w:rsidRPr="009C5E1B">
        <w:rPr>
          <w:rFonts w:ascii="Arial" w:hAnsi="Arial" w:cs="Arial"/>
          <w:sz w:val="24"/>
          <w:szCs w:val="24"/>
        </w:rPr>
        <w:t>If the premises has a water supply that is not supplied by Scottish Water (i.e. a private water supply) then you need to comply with the requirements on the owners of private dwellings set out in the Water Intended for Human Consumption (Private Supplies) (Scotland) Regulations</w:t>
      </w:r>
      <w:r w:rsidR="00FB2533" w:rsidRPr="009C5E1B">
        <w:rPr>
          <w:rFonts w:ascii="Arial" w:hAnsi="Arial" w:cs="Arial"/>
          <w:sz w:val="24"/>
          <w:szCs w:val="24"/>
        </w:rPr>
        <w:t xml:space="preserve"> 2017.  You can find more information and guidance from the Drinking Water Quality Regulator for </w:t>
      </w:r>
      <w:proofErr w:type="spellStart"/>
      <w:r w:rsidR="00FB2533" w:rsidRPr="009C5E1B">
        <w:rPr>
          <w:rFonts w:ascii="Arial" w:hAnsi="Arial" w:cs="Arial"/>
          <w:sz w:val="24"/>
          <w:szCs w:val="24"/>
        </w:rPr>
        <w:t>Scotland</w:t>
      </w:r>
      <w:proofErr w:type="gramStart"/>
      <w:r w:rsidR="00FB2533" w:rsidRPr="009C5E1B">
        <w:rPr>
          <w:rFonts w:ascii="Arial" w:hAnsi="Arial" w:cs="Arial"/>
          <w:sz w:val="24"/>
          <w:szCs w:val="24"/>
        </w:rPr>
        <w:t>:</w:t>
      </w:r>
      <w:proofErr w:type="gramEnd"/>
      <w:r w:rsidR="00E52A20">
        <w:fldChar w:fldCharType="begin"/>
      </w:r>
      <w:r w:rsidR="00E52A20">
        <w:instrText xml:space="preserve"> HYPERL</w:instrText>
      </w:r>
      <w:r w:rsidR="00E52A20">
        <w:instrText xml:space="preserve">INK "https://dwqr.scot/private-water-supplies/regulatory-guidance-and-information/guidance-on-the-water-intended-for-human-consumption-private-supplies-scotland-regulations-2017/" </w:instrText>
      </w:r>
      <w:r w:rsidR="00E52A20">
        <w:fldChar w:fldCharType="separate"/>
      </w:r>
      <w:r w:rsidR="00FB2533" w:rsidRPr="009C5E1B">
        <w:rPr>
          <w:rStyle w:val="Hyperlink"/>
          <w:rFonts w:ascii="Arial" w:hAnsi="Arial" w:cs="Arial"/>
          <w:sz w:val="24"/>
          <w:szCs w:val="24"/>
        </w:rPr>
        <w:t>Guidance</w:t>
      </w:r>
      <w:proofErr w:type="spellEnd"/>
      <w:r w:rsidR="00FB2533" w:rsidRPr="009C5E1B">
        <w:rPr>
          <w:rStyle w:val="Hyperlink"/>
          <w:rFonts w:ascii="Arial" w:hAnsi="Arial" w:cs="Arial"/>
          <w:sz w:val="24"/>
          <w:szCs w:val="24"/>
        </w:rPr>
        <w:t xml:space="preserve"> on the Water Intended for Human Consumption (Private Supplies)(Scotland) Regulations 2017</w:t>
      </w:r>
      <w:r w:rsidR="00E52A20">
        <w:rPr>
          <w:rStyle w:val="Hyperlink"/>
          <w:rFonts w:ascii="Arial" w:hAnsi="Arial" w:cs="Arial"/>
          <w:sz w:val="24"/>
          <w:szCs w:val="24"/>
        </w:rPr>
        <w:fldChar w:fldCharType="end"/>
      </w:r>
    </w:p>
    <w:p w14:paraId="1216D03B" w14:textId="77777777" w:rsidR="003A260C" w:rsidRPr="009C5E1B" w:rsidRDefault="003A260C" w:rsidP="006D6CDF">
      <w:pPr>
        <w:pStyle w:val="NoSpacing"/>
        <w:rPr>
          <w:rFonts w:ascii="Arial" w:hAnsi="Arial" w:cs="Arial"/>
          <w:sz w:val="24"/>
          <w:szCs w:val="24"/>
        </w:rPr>
      </w:pPr>
    </w:p>
    <w:p w14:paraId="103F1A17" w14:textId="3E13A8B7" w:rsidR="003A260C" w:rsidRPr="009C5E1B" w:rsidRDefault="003A260C" w:rsidP="00197F46">
      <w:pPr>
        <w:pStyle w:val="NoSpacing"/>
        <w:jc w:val="both"/>
        <w:rPr>
          <w:rFonts w:ascii="Arial" w:hAnsi="Arial" w:cs="Arial"/>
          <w:sz w:val="24"/>
          <w:szCs w:val="24"/>
        </w:rPr>
      </w:pPr>
      <w:r w:rsidRPr="009C5E1B">
        <w:rPr>
          <w:rFonts w:ascii="Arial" w:hAnsi="Arial" w:cs="Arial"/>
          <w:sz w:val="24"/>
          <w:szCs w:val="24"/>
        </w:rPr>
        <w:t>Whether or not your premises are served by a private water supply or Scottish Water, you must assess the risk from exposure to legionella within the premises.  This means you should comple</w:t>
      </w:r>
      <w:r w:rsidR="00281FDD" w:rsidRPr="009C5E1B">
        <w:rPr>
          <w:rFonts w:ascii="Arial" w:hAnsi="Arial" w:cs="Arial"/>
          <w:sz w:val="24"/>
          <w:szCs w:val="24"/>
        </w:rPr>
        <w:t>te a legionella risk assessment.</w:t>
      </w:r>
      <w:r w:rsidR="00FB2533" w:rsidRPr="009C5E1B">
        <w:rPr>
          <w:rFonts w:ascii="Arial" w:hAnsi="Arial" w:cs="Arial"/>
          <w:sz w:val="24"/>
          <w:szCs w:val="24"/>
        </w:rPr>
        <w:t xml:space="preserve"> </w:t>
      </w:r>
      <w:r w:rsidR="00197F46" w:rsidRPr="009C5E1B">
        <w:rPr>
          <w:rFonts w:ascii="Arial" w:hAnsi="Arial" w:cs="Arial"/>
          <w:sz w:val="24"/>
          <w:szCs w:val="24"/>
        </w:rPr>
        <w:t xml:space="preserve">The risk assessment does not need to be carried out by a professional; you can do it yourself.  You must keep a record of what assessment you have carried out and provide a copy of the risk assessment you have carried out in respect of legionella to Moray Council with your licence application. </w:t>
      </w:r>
      <w:r w:rsidR="00F50ED5" w:rsidRPr="009C5E1B">
        <w:rPr>
          <w:rFonts w:ascii="Arial" w:hAnsi="Arial" w:cs="Arial"/>
          <w:sz w:val="24"/>
          <w:szCs w:val="24"/>
        </w:rPr>
        <w:t xml:space="preserve"> You can find out more on the Health and Safety </w:t>
      </w:r>
      <w:r w:rsidR="00C412CA" w:rsidRPr="009C5E1B">
        <w:rPr>
          <w:rFonts w:ascii="Arial" w:hAnsi="Arial" w:cs="Arial"/>
          <w:sz w:val="24"/>
          <w:szCs w:val="24"/>
        </w:rPr>
        <w:t>Executive</w:t>
      </w:r>
      <w:r w:rsidR="00F50ED5" w:rsidRPr="009C5E1B">
        <w:rPr>
          <w:rFonts w:ascii="Arial" w:hAnsi="Arial" w:cs="Arial"/>
          <w:sz w:val="24"/>
          <w:szCs w:val="24"/>
        </w:rPr>
        <w:t xml:space="preserve"> webpage on legionella and landlords’ responsibilities </w:t>
      </w:r>
      <w:hyperlink r:id="rId20" w:history="1">
        <w:r w:rsidR="00F50ED5" w:rsidRPr="009C5E1B">
          <w:rPr>
            <w:rStyle w:val="Hyperlink"/>
            <w:rFonts w:ascii="Arial" w:hAnsi="Arial" w:cs="Arial"/>
            <w:sz w:val="24"/>
            <w:szCs w:val="24"/>
          </w:rPr>
          <w:t>here</w:t>
        </w:r>
      </w:hyperlink>
      <w:r w:rsidR="00F50ED5" w:rsidRPr="009C5E1B">
        <w:rPr>
          <w:rFonts w:ascii="Arial" w:hAnsi="Arial" w:cs="Arial"/>
          <w:sz w:val="24"/>
          <w:szCs w:val="24"/>
        </w:rPr>
        <w:t xml:space="preserve">. </w:t>
      </w:r>
    </w:p>
    <w:p w14:paraId="5FD88FBD" w14:textId="4920CAEA" w:rsidR="00281FDD" w:rsidRPr="009C5E1B" w:rsidRDefault="00281FDD" w:rsidP="006D6CDF">
      <w:pPr>
        <w:pStyle w:val="NoSpacing"/>
        <w:rPr>
          <w:rFonts w:ascii="Arial" w:hAnsi="Arial" w:cs="Arial"/>
          <w:sz w:val="24"/>
          <w:szCs w:val="24"/>
        </w:rPr>
      </w:pPr>
    </w:p>
    <w:p w14:paraId="0A154F8C" w14:textId="6BE00F2E" w:rsidR="006C05CD" w:rsidRPr="009C5E1B" w:rsidRDefault="006C05CD" w:rsidP="006D6CDF">
      <w:pPr>
        <w:pStyle w:val="NoSpacing"/>
        <w:rPr>
          <w:rFonts w:ascii="Arial" w:hAnsi="Arial" w:cs="Arial"/>
          <w:sz w:val="24"/>
          <w:szCs w:val="24"/>
        </w:rPr>
      </w:pPr>
      <w:r w:rsidRPr="009C5E1B">
        <w:rPr>
          <w:rFonts w:ascii="Arial" w:hAnsi="Arial" w:cs="Arial"/>
          <w:sz w:val="24"/>
          <w:szCs w:val="24"/>
        </w:rPr>
        <w:t>A style legionella risk assessment form together with a guidance sheet is provided in Appendix 4</w:t>
      </w:r>
      <w:r w:rsidR="00D548C8" w:rsidRPr="009C5E1B">
        <w:rPr>
          <w:rFonts w:ascii="Arial" w:hAnsi="Arial" w:cs="Arial"/>
          <w:sz w:val="24"/>
          <w:szCs w:val="24"/>
        </w:rPr>
        <w:t xml:space="preserve"> of the application form</w:t>
      </w:r>
      <w:r w:rsidRPr="009C5E1B">
        <w:rPr>
          <w:rFonts w:ascii="Arial" w:hAnsi="Arial" w:cs="Arial"/>
          <w:sz w:val="24"/>
          <w:szCs w:val="24"/>
        </w:rPr>
        <w:t xml:space="preserve">. </w:t>
      </w:r>
    </w:p>
    <w:p w14:paraId="6A3257EB" w14:textId="77777777" w:rsidR="006D6CDF" w:rsidRPr="009C5E1B" w:rsidRDefault="006D6CDF" w:rsidP="006D6CDF">
      <w:pPr>
        <w:pStyle w:val="NoSpacing"/>
        <w:rPr>
          <w:rFonts w:ascii="Arial" w:hAnsi="Arial" w:cs="Arial"/>
          <w:sz w:val="24"/>
          <w:szCs w:val="24"/>
        </w:rPr>
      </w:pPr>
    </w:p>
    <w:p w14:paraId="3157DA59" w14:textId="2979F3B2" w:rsidR="00F86F10" w:rsidRPr="009C5E1B" w:rsidRDefault="00F86F10" w:rsidP="00F86F10">
      <w:pPr>
        <w:pStyle w:val="NoSpacing"/>
        <w:rPr>
          <w:rFonts w:ascii="Arial" w:hAnsi="Arial" w:cs="Arial"/>
          <w:b/>
          <w:sz w:val="24"/>
          <w:szCs w:val="24"/>
        </w:rPr>
      </w:pPr>
      <w:r w:rsidRPr="009C5E1B">
        <w:rPr>
          <w:rFonts w:ascii="Arial" w:hAnsi="Arial" w:cs="Arial"/>
          <w:b/>
          <w:sz w:val="24"/>
          <w:szCs w:val="24"/>
        </w:rPr>
        <w:t xml:space="preserve">F.2.5 </w:t>
      </w:r>
      <w:r w:rsidR="00FB2533" w:rsidRPr="009C5E1B">
        <w:rPr>
          <w:rFonts w:ascii="Arial" w:hAnsi="Arial" w:cs="Arial"/>
          <w:b/>
          <w:sz w:val="24"/>
          <w:szCs w:val="24"/>
        </w:rPr>
        <w:t>Safety &amp; Repair Standards</w:t>
      </w:r>
    </w:p>
    <w:p w14:paraId="2FC342AB" w14:textId="2F9112A9" w:rsidR="00684432" w:rsidRPr="009C5E1B" w:rsidRDefault="007D0332" w:rsidP="00331711">
      <w:pPr>
        <w:pStyle w:val="NoSpacing"/>
        <w:jc w:val="both"/>
        <w:rPr>
          <w:rFonts w:ascii="Arial" w:hAnsi="Arial" w:cs="Arial"/>
          <w:sz w:val="24"/>
          <w:szCs w:val="24"/>
        </w:rPr>
      </w:pPr>
      <w:r w:rsidRPr="009C5E1B">
        <w:rPr>
          <w:rFonts w:ascii="Arial" w:hAnsi="Arial" w:cs="Arial"/>
          <w:sz w:val="24"/>
          <w:szCs w:val="24"/>
        </w:rPr>
        <w:t xml:space="preserve">You must take all reasonable steps to ensure the premises is safe for residential use.  The Order and these guidance notes cannot anticipate every circumstance.  </w:t>
      </w:r>
    </w:p>
    <w:p w14:paraId="0F818BB6" w14:textId="77D98E78" w:rsidR="00684432" w:rsidRPr="009C5E1B" w:rsidRDefault="00684432" w:rsidP="00F86F10">
      <w:pPr>
        <w:pStyle w:val="NoSpacing"/>
        <w:rPr>
          <w:rFonts w:ascii="Arial" w:hAnsi="Arial" w:cs="Arial"/>
          <w:sz w:val="24"/>
          <w:szCs w:val="24"/>
        </w:rPr>
      </w:pPr>
    </w:p>
    <w:p w14:paraId="703B8B20" w14:textId="44F3C400" w:rsidR="00684432" w:rsidRPr="000F7233" w:rsidRDefault="00684432" w:rsidP="00F86F10">
      <w:pPr>
        <w:pStyle w:val="NoSpacing"/>
        <w:rPr>
          <w:rFonts w:ascii="Arial" w:hAnsi="Arial" w:cs="Arial"/>
          <w:b/>
          <w:sz w:val="24"/>
          <w:szCs w:val="24"/>
        </w:rPr>
      </w:pPr>
      <w:r w:rsidRPr="000F7233">
        <w:rPr>
          <w:rFonts w:ascii="Arial" w:hAnsi="Arial" w:cs="Arial"/>
          <w:b/>
          <w:sz w:val="24"/>
          <w:szCs w:val="24"/>
        </w:rPr>
        <w:t xml:space="preserve">Repairing Standard </w:t>
      </w:r>
    </w:p>
    <w:p w14:paraId="3D48C3BD" w14:textId="582E4651" w:rsidR="0082563C" w:rsidRPr="009C5E1B" w:rsidRDefault="00684432" w:rsidP="00331711">
      <w:pPr>
        <w:pStyle w:val="NoSpacing"/>
        <w:jc w:val="both"/>
        <w:rPr>
          <w:rFonts w:ascii="Arial" w:hAnsi="Arial" w:cs="Arial"/>
          <w:sz w:val="24"/>
          <w:szCs w:val="24"/>
        </w:rPr>
      </w:pPr>
      <w:r w:rsidRPr="009C5E1B">
        <w:rPr>
          <w:rFonts w:ascii="Arial" w:hAnsi="Arial" w:cs="Arial"/>
          <w:sz w:val="24"/>
          <w:szCs w:val="24"/>
        </w:rPr>
        <w:t xml:space="preserve">If the premises is a </w:t>
      </w: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you must ensure that </w:t>
      </w:r>
      <w:r w:rsidR="0082563C" w:rsidRPr="009C5E1B">
        <w:rPr>
          <w:rFonts w:ascii="Arial" w:hAnsi="Arial" w:cs="Arial"/>
          <w:sz w:val="24"/>
          <w:szCs w:val="24"/>
        </w:rPr>
        <w:t xml:space="preserve">the premises meet the repairing standard.  “Repairing standard” means the steps which the holder of the licence is required to take to comply with the obligations placed on the holder by Chapter 4 of Part 1 of the Housing Scotland Act 2006. </w:t>
      </w:r>
    </w:p>
    <w:p w14:paraId="68BAB2FF" w14:textId="44A9FACC" w:rsidR="007D0332" w:rsidRPr="009C5E1B" w:rsidRDefault="007D0332" w:rsidP="00F86F10">
      <w:pPr>
        <w:pStyle w:val="NoSpacing"/>
        <w:rPr>
          <w:rFonts w:ascii="Arial" w:hAnsi="Arial" w:cs="Arial"/>
          <w:sz w:val="24"/>
          <w:szCs w:val="24"/>
        </w:rPr>
      </w:pPr>
    </w:p>
    <w:p w14:paraId="7272A4CE" w14:textId="352A7B34" w:rsidR="007D0332" w:rsidRPr="009C5E1B" w:rsidRDefault="007D0332" w:rsidP="00F86F10">
      <w:pPr>
        <w:pStyle w:val="NoSpacing"/>
        <w:rPr>
          <w:rFonts w:ascii="Arial" w:hAnsi="Arial" w:cs="Arial"/>
          <w:sz w:val="24"/>
          <w:szCs w:val="24"/>
        </w:rPr>
      </w:pPr>
      <w:r w:rsidRPr="009C5E1B">
        <w:rPr>
          <w:rFonts w:ascii="Arial" w:hAnsi="Arial" w:cs="Arial"/>
          <w:sz w:val="24"/>
          <w:szCs w:val="24"/>
        </w:rPr>
        <w:t>The repairing standard requires</w:t>
      </w:r>
      <w:r w:rsidR="00684432" w:rsidRPr="009C5E1B">
        <w:rPr>
          <w:rFonts w:ascii="Arial" w:hAnsi="Arial" w:cs="Arial"/>
          <w:sz w:val="24"/>
          <w:szCs w:val="24"/>
        </w:rPr>
        <w:t>;</w:t>
      </w:r>
    </w:p>
    <w:p w14:paraId="4E67B353" w14:textId="74C4E568"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the premises are wind and water tight and in all other respects reasonably fit for people to live in;</w:t>
      </w:r>
    </w:p>
    <w:p w14:paraId="40A1B97F" w14:textId="5A870123"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the structure and exterior (including drains, gutters and external pipes) must be</w:t>
      </w:r>
      <w:r w:rsidR="00331711">
        <w:rPr>
          <w:rFonts w:ascii="Arial" w:hAnsi="Arial" w:cs="Arial"/>
          <w:sz w:val="24"/>
          <w:szCs w:val="24"/>
        </w:rPr>
        <w:t xml:space="preserve"> in a reasonable state of repair</w:t>
      </w:r>
      <w:r w:rsidRPr="009C5E1B">
        <w:rPr>
          <w:rFonts w:ascii="Arial" w:hAnsi="Arial" w:cs="Arial"/>
          <w:sz w:val="24"/>
          <w:szCs w:val="24"/>
        </w:rPr>
        <w:t xml:space="preserve"> and in proper working order;</w:t>
      </w:r>
    </w:p>
    <w:p w14:paraId="614869E5" w14:textId="3452A524"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 xml:space="preserve">installations for supplying water, gas and electricity and for </w:t>
      </w:r>
      <w:r w:rsidR="00684432" w:rsidRPr="009C5E1B">
        <w:rPr>
          <w:rFonts w:ascii="Arial" w:hAnsi="Arial" w:cs="Arial"/>
          <w:sz w:val="24"/>
          <w:szCs w:val="24"/>
        </w:rPr>
        <w:t>sanitation</w:t>
      </w:r>
      <w:r w:rsidR="00331711">
        <w:rPr>
          <w:rFonts w:ascii="Arial" w:hAnsi="Arial" w:cs="Arial"/>
          <w:sz w:val="24"/>
          <w:szCs w:val="24"/>
        </w:rPr>
        <w:t>, space heating and heat</w:t>
      </w:r>
      <w:r w:rsidRPr="009C5E1B">
        <w:rPr>
          <w:rFonts w:ascii="Arial" w:hAnsi="Arial" w:cs="Arial"/>
          <w:sz w:val="24"/>
          <w:szCs w:val="24"/>
        </w:rPr>
        <w:t>ing water must be in a reasonable state of repair and in working order;</w:t>
      </w:r>
    </w:p>
    <w:p w14:paraId="0AA512BD" w14:textId="06AAFD6A"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 xml:space="preserve">any fixtures, fittings and </w:t>
      </w:r>
      <w:r w:rsidR="00684432" w:rsidRPr="009C5E1B">
        <w:rPr>
          <w:rFonts w:ascii="Arial" w:hAnsi="Arial" w:cs="Arial"/>
          <w:sz w:val="24"/>
          <w:szCs w:val="24"/>
        </w:rPr>
        <w:t>appliances</w:t>
      </w:r>
      <w:r w:rsidRPr="009C5E1B">
        <w:rPr>
          <w:rFonts w:ascii="Arial" w:hAnsi="Arial" w:cs="Arial"/>
          <w:sz w:val="24"/>
          <w:szCs w:val="24"/>
        </w:rPr>
        <w:t xml:space="preserve"> that you provide for guests must be in a reasonable state of repair and in proper working order;</w:t>
      </w:r>
    </w:p>
    <w:p w14:paraId="77CAB556" w14:textId="6FB66FF7"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 xml:space="preserve">any </w:t>
      </w:r>
      <w:r w:rsidR="00684432" w:rsidRPr="009C5E1B">
        <w:rPr>
          <w:rFonts w:ascii="Arial" w:hAnsi="Arial" w:cs="Arial"/>
          <w:sz w:val="24"/>
          <w:szCs w:val="24"/>
        </w:rPr>
        <w:t>furnishings</w:t>
      </w:r>
      <w:r w:rsidRPr="009C5E1B">
        <w:rPr>
          <w:rFonts w:ascii="Arial" w:hAnsi="Arial" w:cs="Arial"/>
          <w:sz w:val="24"/>
          <w:szCs w:val="24"/>
        </w:rPr>
        <w:t xml:space="preserve"> that you provide for guests must be capable of being used safely for the purpose for which they are designed;</w:t>
      </w:r>
    </w:p>
    <w:p w14:paraId="3F8D273E" w14:textId="07D28113"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the premises must have a satisfactory way of detecting fires and for giving warning in the event of a fire or suspected fire;</w:t>
      </w:r>
    </w:p>
    <w:p w14:paraId="31AE7A03" w14:textId="1DA432E0" w:rsidR="007D0332" w:rsidRPr="009C5E1B" w:rsidRDefault="007D0332" w:rsidP="007D0332">
      <w:pPr>
        <w:pStyle w:val="NoSpacing"/>
        <w:numPr>
          <w:ilvl w:val="0"/>
          <w:numId w:val="27"/>
        </w:numPr>
        <w:rPr>
          <w:rFonts w:ascii="Arial" w:hAnsi="Arial" w:cs="Arial"/>
          <w:sz w:val="24"/>
          <w:szCs w:val="24"/>
        </w:rPr>
      </w:pPr>
      <w:r w:rsidRPr="009C5E1B">
        <w:rPr>
          <w:rFonts w:ascii="Arial" w:hAnsi="Arial" w:cs="Arial"/>
          <w:sz w:val="24"/>
          <w:szCs w:val="24"/>
        </w:rPr>
        <w:t>the premises must have satisfactory provision for giving warning if carbon monoxide is present in a concentrati</w:t>
      </w:r>
      <w:r w:rsidR="00C31257" w:rsidRPr="009C5E1B">
        <w:rPr>
          <w:rFonts w:ascii="Arial" w:hAnsi="Arial" w:cs="Arial"/>
          <w:sz w:val="24"/>
          <w:szCs w:val="24"/>
        </w:rPr>
        <w:t>on that is hazardous to health;</w:t>
      </w:r>
    </w:p>
    <w:p w14:paraId="6F7D3A9D" w14:textId="68CDEA28" w:rsidR="007D0332" w:rsidRPr="009C5E1B" w:rsidRDefault="007D0332" w:rsidP="007D0332">
      <w:pPr>
        <w:pStyle w:val="NoSpacing"/>
        <w:numPr>
          <w:ilvl w:val="0"/>
          <w:numId w:val="27"/>
        </w:numPr>
        <w:rPr>
          <w:rFonts w:ascii="Arial" w:hAnsi="Arial" w:cs="Arial"/>
          <w:sz w:val="24"/>
          <w:szCs w:val="24"/>
        </w:rPr>
      </w:pPr>
      <w:proofErr w:type="gramStart"/>
      <w:r w:rsidRPr="009C5E1B">
        <w:rPr>
          <w:rFonts w:ascii="Arial" w:hAnsi="Arial" w:cs="Arial"/>
          <w:sz w:val="24"/>
          <w:szCs w:val="24"/>
        </w:rPr>
        <w:t>the</w:t>
      </w:r>
      <w:proofErr w:type="gramEnd"/>
      <w:r w:rsidRPr="009C5E1B">
        <w:rPr>
          <w:rFonts w:ascii="Arial" w:hAnsi="Arial" w:cs="Arial"/>
          <w:sz w:val="24"/>
          <w:szCs w:val="24"/>
        </w:rPr>
        <w:t xml:space="preserve"> premises must meet the statutory tolerable standard. </w:t>
      </w:r>
    </w:p>
    <w:p w14:paraId="3E9CEBC1" w14:textId="250D222F" w:rsidR="007D0332" w:rsidRPr="009C5E1B" w:rsidRDefault="007D0332" w:rsidP="007D0332">
      <w:pPr>
        <w:pStyle w:val="NoSpacing"/>
        <w:rPr>
          <w:rFonts w:ascii="Arial" w:hAnsi="Arial" w:cs="Arial"/>
          <w:sz w:val="24"/>
          <w:szCs w:val="24"/>
        </w:rPr>
      </w:pPr>
    </w:p>
    <w:p w14:paraId="0E84B80F" w14:textId="77777777" w:rsidR="00C3405A" w:rsidRDefault="00C3405A" w:rsidP="007D0332">
      <w:pPr>
        <w:pStyle w:val="NoSpacing"/>
        <w:rPr>
          <w:rFonts w:ascii="Arial" w:hAnsi="Arial" w:cs="Arial"/>
          <w:sz w:val="24"/>
          <w:szCs w:val="24"/>
          <w:u w:val="single"/>
        </w:rPr>
      </w:pPr>
    </w:p>
    <w:p w14:paraId="03E51B1A" w14:textId="79D57F61" w:rsidR="007D0332" w:rsidRPr="000F7233" w:rsidRDefault="007D0332" w:rsidP="007D0332">
      <w:pPr>
        <w:pStyle w:val="NoSpacing"/>
        <w:rPr>
          <w:rFonts w:ascii="Arial" w:hAnsi="Arial" w:cs="Arial"/>
          <w:b/>
          <w:sz w:val="24"/>
          <w:szCs w:val="24"/>
        </w:rPr>
      </w:pPr>
      <w:r w:rsidRPr="000F7233">
        <w:rPr>
          <w:rFonts w:ascii="Arial" w:hAnsi="Arial" w:cs="Arial"/>
          <w:b/>
          <w:sz w:val="24"/>
          <w:szCs w:val="24"/>
        </w:rPr>
        <w:t xml:space="preserve">Tolerable Standard  </w:t>
      </w:r>
    </w:p>
    <w:p w14:paraId="5CDED885" w14:textId="178BB6AD" w:rsidR="006C05CD" w:rsidRPr="009C5E1B" w:rsidRDefault="006C05CD" w:rsidP="00DD278C">
      <w:pPr>
        <w:pStyle w:val="NoSpacing"/>
        <w:jc w:val="both"/>
        <w:rPr>
          <w:rFonts w:ascii="Arial" w:hAnsi="Arial" w:cs="Arial"/>
          <w:sz w:val="24"/>
          <w:szCs w:val="24"/>
        </w:rPr>
      </w:pPr>
      <w:r w:rsidRPr="009C5E1B">
        <w:rPr>
          <w:rFonts w:ascii="Arial" w:hAnsi="Arial" w:cs="Arial"/>
          <w:sz w:val="24"/>
          <w:szCs w:val="24"/>
        </w:rPr>
        <w:t xml:space="preserve">The </w:t>
      </w:r>
      <w:r w:rsidR="00C31257" w:rsidRPr="009C5E1B">
        <w:rPr>
          <w:rFonts w:ascii="Arial" w:hAnsi="Arial" w:cs="Arial"/>
          <w:sz w:val="24"/>
          <w:szCs w:val="24"/>
        </w:rPr>
        <w:t>tolerable s</w:t>
      </w:r>
      <w:r w:rsidRPr="009C5E1B">
        <w:rPr>
          <w:rFonts w:ascii="Arial" w:hAnsi="Arial" w:cs="Arial"/>
          <w:sz w:val="24"/>
          <w:szCs w:val="24"/>
        </w:rPr>
        <w:t xml:space="preserve">tandard </w:t>
      </w:r>
      <w:r w:rsidR="00684432" w:rsidRPr="009C5E1B">
        <w:rPr>
          <w:rFonts w:ascii="Arial" w:hAnsi="Arial" w:cs="Arial"/>
          <w:sz w:val="24"/>
          <w:szCs w:val="24"/>
        </w:rPr>
        <w:t>is the minimum standard for all housing and premises which fall below this standard is considered to be un</w:t>
      </w:r>
      <w:r w:rsidR="00C31257" w:rsidRPr="009C5E1B">
        <w:rPr>
          <w:rFonts w:ascii="Arial" w:hAnsi="Arial" w:cs="Arial"/>
          <w:sz w:val="24"/>
          <w:szCs w:val="24"/>
        </w:rPr>
        <w:t>fit for human habitation.  The repairing s</w:t>
      </w:r>
      <w:r w:rsidR="00684432" w:rsidRPr="009C5E1B">
        <w:rPr>
          <w:rFonts w:ascii="Arial" w:hAnsi="Arial" w:cs="Arial"/>
          <w:sz w:val="24"/>
          <w:szCs w:val="24"/>
        </w:rPr>
        <w:t>tandard is higher and</w:t>
      </w:r>
      <w:r w:rsidR="00C31257" w:rsidRPr="009C5E1B">
        <w:rPr>
          <w:rFonts w:ascii="Arial" w:hAnsi="Arial" w:cs="Arial"/>
          <w:sz w:val="24"/>
          <w:szCs w:val="24"/>
        </w:rPr>
        <w:t xml:space="preserve"> all housing which meets the repairing standard must meet the tolerable s</w:t>
      </w:r>
      <w:r w:rsidR="00684432" w:rsidRPr="009C5E1B">
        <w:rPr>
          <w:rFonts w:ascii="Arial" w:hAnsi="Arial" w:cs="Arial"/>
          <w:sz w:val="24"/>
          <w:szCs w:val="24"/>
        </w:rPr>
        <w:t>tandard.  Private resid</w:t>
      </w:r>
      <w:r w:rsidR="00DD278C" w:rsidRPr="009C5E1B">
        <w:rPr>
          <w:rFonts w:ascii="Arial" w:hAnsi="Arial" w:cs="Arial"/>
          <w:sz w:val="24"/>
          <w:szCs w:val="24"/>
        </w:rPr>
        <w:t>ential tenancies and Houses in Multiple Occupation</w:t>
      </w:r>
      <w:r w:rsidR="00684432" w:rsidRPr="009C5E1B">
        <w:rPr>
          <w:rFonts w:ascii="Arial" w:hAnsi="Arial" w:cs="Arial"/>
          <w:sz w:val="24"/>
          <w:szCs w:val="24"/>
        </w:rPr>
        <w:t xml:space="preserve"> (HMOs) are also required t</w:t>
      </w:r>
      <w:r w:rsidR="00C31257" w:rsidRPr="009C5E1B">
        <w:rPr>
          <w:rFonts w:ascii="Arial" w:hAnsi="Arial" w:cs="Arial"/>
          <w:sz w:val="24"/>
          <w:szCs w:val="24"/>
        </w:rPr>
        <w:t>o meet the requirements of the repairing s</w:t>
      </w:r>
      <w:r w:rsidR="00684432" w:rsidRPr="009C5E1B">
        <w:rPr>
          <w:rFonts w:ascii="Arial" w:hAnsi="Arial" w:cs="Arial"/>
          <w:sz w:val="24"/>
          <w:szCs w:val="24"/>
        </w:rPr>
        <w:t xml:space="preserve">tandard. </w:t>
      </w:r>
    </w:p>
    <w:p w14:paraId="15051648" w14:textId="2EEFF9BA" w:rsidR="00F86F10" w:rsidRPr="009C5E1B" w:rsidRDefault="00F86F10" w:rsidP="00F86F10">
      <w:pPr>
        <w:pStyle w:val="NoSpacing"/>
        <w:rPr>
          <w:rFonts w:ascii="Arial" w:hAnsi="Arial" w:cs="Arial"/>
          <w:sz w:val="24"/>
          <w:szCs w:val="24"/>
        </w:rPr>
      </w:pPr>
    </w:p>
    <w:p w14:paraId="0F05F468" w14:textId="3856A9ED" w:rsidR="00684432" w:rsidRPr="009C5E1B" w:rsidRDefault="00684432" w:rsidP="00684432">
      <w:pPr>
        <w:pStyle w:val="NoSpacing"/>
        <w:rPr>
          <w:rFonts w:ascii="Arial" w:hAnsi="Arial" w:cs="Arial"/>
          <w:sz w:val="24"/>
          <w:szCs w:val="24"/>
        </w:rPr>
      </w:pPr>
      <w:r w:rsidRPr="009C5E1B">
        <w:rPr>
          <w:rFonts w:ascii="Arial" w:hAnsi="Arial" w:cs="Arial"/>
          <w:sz w:val="24"/>
          <w:szCs w:val="24"/>
        </w:rPr>
        <w:t xml:space="preserve">You can find more information </w:t>
      </w:r>
      <w:r w:rsidR="00C31257" w:rsidRPr="009C5E1B">
        <w:rPr>
          <w:rFonts w:ascii="Arial" w:hAnsi="Arial" w:cs="Arial"/>
          <w:sz w:val="24"/>
          <w:szCs w:val="24"/>
        </w:rPr>
        <w:t>about both the repairing and t</w:t>
      </w:r>
      <w:r w:rsidR="00331711">
        <w:rPr>
          <w:rFonts w:ascii="Arial" w:hAnsi="Arial" w:cs="Arial"/>
          <w:sz w:val="24"/>
          <w:szCs w:val="24"/>
        </w:rPr>
        <w:t>olerable s</w:t>
      </w:r>
      <w:r w:rsidRPr="009C5E1B">
        <w:rPr>
          <w:rFonts w:ascii="Arial" w:hAnsi="Arial" w:cs="Arial"/>
          <w:sz w:val="24"/>
          <w:szCs w:val="24"/>
        </w:rPr>
        <w:t xml:space="preserve">tandards by clicking the following links; </w:t>
      </w:r>
    </w:p>
    <w:p w14:paraId="10A37606" w14:textId="22E61237" w:rsidR="00684432" w:rsidRPr="009C5E1B" w:rsidRDefault="00E52A20" w:rsidP="00684432">
      <w:pPr>
        <w:pStyle w:val="NoSpacing"/>
        <w:rPr>
          <w:rFonts w:ascii="Arial" w:hAnsi="Arial" w:cs="Arial"/>
          <w:sz w:val="24"/>
          <w:szCs w:val="24"/>
        </w:rPr>
      </w:pPr>
      <w:hyperlink r:id="rId21" w:history="1">
        <w:r w:rsidR="00684432" w:rsidRPr="009C5E1B">
          <w:rPr>
            <w:rStyle w:val="Hyperlink"/>
            <w:rFonts w:ascii="Arial" w:hAnsi="Arial" w:cs="Arial"/>
            <w:sz w:val="24"/>
            <w:szCs w:val="24"/>
          </w:rPr>
          <w:t>https://www.gov.scot/publications/repairing-standard/</w:t>
        </w:r>
      </w:hyperlink>
      <w:r w:rsidR="00684432" w:rsidRPr="009C5E1B">
        <w:rPr>
          <w:rFonts w:ascii="Arial" w:hAnsi="Arial" w:cs="Arial"/>
          <w:sz w:val="24"/>
          <w:szCs w:val="24"/>
        </w:rPr>
        <w:t xml:space="preserve"> </w:t>
      </w:r>
    </w:p>
    <w:p w14:paraId="6CC373EE" w14:textId="6F558B90" w:rsidR="00684432" w:rsidRPr="009C5E1B" w:rsidRDefault="00E52A20" w:rsidP="00684432">
      <w:pPr>
        <w:pStyle w:val="NoSpacing"/>
        <w:rPr>
          <w:rFonts w:ascii="Arial" w:hAnsi="Arial" w:cs="Arial"/>
          <w:sz w:val="24"/>
          <w:szCs w:val="24"/>
        </w:rPr>
      </w:pPr>
      <w:hyperlink r:id="rId22" w:history="1">
        <w:r w:rsidR="00684432" w:rsidRPr="009C5E1B">
          <w:rPr>
            <w:rStyle w:val="Hyperlink"/>
            <w:rFonts w:ascii="Arial" w:hAnsi="Arial" w:cs="Arial"/>
            <w:sz w:val="24"/>
            <w:szCs w:val="24"/>
          </w:rPr>
          <w:t>https://www.mygov.scot/landlord-repairs/tolerable-standard</w:t>
        </w:r>
      </w:hyperlink>
    </w:p>
    <w:p w14:paraId="41ECD02A" w14:textId="7BF64796" w:rsidR="00684432" w:rsidRPr="009C5E1B" w:rsidRDefault="00684432" w:rsidP="00F86F10">
      <w:pPr>
        <w:pStyle w:val="NoSpacing"/>
        <w:rPr>
          <w:rFonts w:ascii="Arial" w:hAnsi="Arial" w:cs="Arial"/>
          <w:sz w:val="24"/>
          <w:szCs w:val="24"/>
        </w:rPr>
      </w:pPr>
    </w:p>
    <w:p w14:paraId="1E186943" w14:textId="65DD6F01" w:rsidR="00F86F10" w:rsidRPr="009C5E1B" w:rsidRDefault="00F86F10" w:rsidP="00F86F10">
      <w:pPr>
        <w:pStyle w:val="NoSpacing"/>
        <w:rPr>
          <w:rFonts w:ascii="Arial" w:hAnsi="Arial" w:cs="Arial"/>
          <w:b/>
          <w:sz w:val="24"/>
          <w:szCs w:val="24"/>
        </w:rPr>
      </w:pPr>
      <w:r w:rsidRPr="009C5E1B">
        <w:rPr>
          <w:rFonts w:ascii="Arial" w:hAnsi="Arial" w:cs="Arial"/>
          <w:b/>
          <w:sz w:val="24"/>
          <w:szCs w:val="24"/>
        </w:rPr>
        <w:t xml:space="preserve">F.2.6 Energy Performance Certificate </w:t>
      </w:r>
    </w:p>
    <w:p w14:paraId="6502B74C" w14:textId="6679D46A" w:rsidR="00A17CA8" w:rsidRPr="009C5E1B" w:rsidRDefault="00A17CA8" w:rsidP="005540F5">
      <w:pPr>
        <w:pStyle w:val="NoSpacing"/>
        <w:jc w:val="both"/>
        <w:rPr>
          <w:rStyle w:val="Hyperlink"/>
          <w:rFonts w:ascii="Arial" w:hAnsi="Arial" w:cs="Arial"/>
          <w:sz w:val="24"/>
          <w:szCs w:val="24"/>
        </w:rPr>
      </w:pPr>
      <w:r w:rsidRPr="009C5E1B">
        <w:rPr>
          <w:rFonts w:ascii="Arial" w:hAnsi="Arial" w:cs="Arial"/>
          <w:sz w:val="24"/>
          <w:szCs w:val="24"/>
        </w:rPr>
        <w:t>E</w:t>
      </w:r>
      <w:r w:rsidR="005526DB" w:rsidRPr="009C5E1B">
        <w:rPr>
          <w:rFonts w:ascii="Arial" w:hAnsi="Arial" w:cs="Arial"/>
          <w:sz w:val="24"/>
          <w:szCs w:val="24"/>
        </w:rPr>
        <w:t>nergy Performance</w:t>
      </w:r>
      <w:r w:rsidR="001B0A66" w:rsidRPr="009C5E1B">
        <w:rPr>
          <w:rFonts w:ascii="Arial" w:hAnsi="Arial" w:cs="Arial"/>
          <w:sz w:val="24"/>
          <w:szCs w:val="24"/>
        </w:rPr>
        <w:t xml:space="preserve"> Certificate</w:t>
      </w:r>
      <w:r w:rsidR="00281FDD" w:rsidRPr="009C5E1B">
        <w:rPr>
          <w:rFonts w:ascii="Arial" w:hAnsi="Arial" w:cs="Arial"/>
          <w:sz w:val="24"/>
          <w:szCs w:val="24"/>
        </w:rPr>
        <w:t xml:space="preserve"> (EPC)</w:t>
      </w:r>
      <w:r w:rsidR="001B0A66" w:rsidRPr="009C5E1B">
        <w:rPr>
          <w:rFonts w:ascii="Arial" w:hAnsi="Arial" w:cs="Arial"/>
          <w:sz w:val="24"/>
          <w:szCs w:val="24"/>
        </w:rPr>
        <w:t xml:space="preserve"> </w:t>
      </w:r>
      <w:r w:rsidR="003B692F" w:rsidRPr="009C5E1B">
        <w:rPr>
          <w:rFonts w:ascii="Arial" w:hAnsi="Arial" w:cs="Arial"/>
          <w:sz w:val="24"/>
          <w:szCs w:val="24"/>
          <w:shd w:val="clear" w:color="auto" w:fill="FFFFFF"/>
        </w:rPr>
        <w:t xml:space="preserve">means a certificate which complies with regulation 6 of the Energy Performance of Buildings (Scotland) Regulations 2008. </w:t>
      </w:r>
      <w:r w:rsidR="005540F5" w:rsidRPr="009C5E1B">
        <w:rPr>
          <w:rFonts w:ascii="Arial" w:hAnsi="Arial" w:cs="Arial"/>
          <w:sz w:val="24"/>
          <w:szCs w:val="24"/>
          <w:shd w:val="clear" w:color="auto" w:fill="FFFFFF"/>
        </w:rPr>
        <w:t xml:space="preserve">  </w:t>
      </w:r>
      <w:r w:rsidRPr="009C5E1B">
        <w:rPr>
          <w:rFonts w:ascii="Arial" w:hAnsi="Arial" w:cs="Arial"/>
          <w:sz w:val="24"/>
          <w:szCs w:val="24"/>
        </w:rPr>
        <w:t xml:space="preserve">If you are using a </w:t>
      </w:r>
      <w:proofErr w:type="spellStart"/>
      <w:r w:rsidRPr="009C5E1B">
        <w:rPr>
          <w:rFonts w:ascii="Arial" w:hAnsi="Arial" w:cs="Arial"/>
          <w:sz w:val="24"/>
          <w:szCs w:val="24"/>
        </w:rPr>
        <w:t>dwellinghouse</w:t>
      </w:r>
      <w:proofErr w:type="spellEnd"/>
      <w:r w:rsidRPr="009C5E1B">
        <w:rPr>
          <w:rFonts w:ascii="Arial" w:hAnsi="Arial" w:cs="Arial"/>
          <w:sz w:val="24"/>
          <w:szCs w:val="24"/>
        </w:rPr>
        <w:t xml:space="preserve"> for secondary letting, you must have a valid EPC Certificate issued within the last 10 years.  </w:t>
      </w:r>
      <w:r w:rsidR="00C31257" w:rsidRPr="009C5E1B">
        <w:rPr>
          <w:rFonts w:ascii="Arial" w:hAnsi="Arial" w:cs="Arial"/>
          <w:sz w:val="24"/>
          <w:szCs w:val="24"/>
        </w:rPr>
        <w:t xml:space="preserve">Scottish Government </w:t>
      </w:r>
      <w:r w:rsidRPr="009C5E1B">
        <w:rPr>
          <w:rFonts w:ascii="Arial" w:hAnsi="Arial" w:cs="Arial"/>
          <w:sz w:val="24"/>
          <w:szCs w:val="24"/>
        </w:rPr>
        <w:t xml:space="preserve">Guidance on EPC requirements for holiday lets can be found here: </w:t>
      </w:r>
      <w:hyperlink r:id="rId23" w:history="1">
        <w:r w:rsidRPr="009C5E1B">
          <w:rPr>
            <w:rStyle w:val="Hyperlink"/>
            <w:rFonts w:ascii="Arial" w:hAnsi="Arial" w:cs="Arial"/>
            <w:sz w:val="24"/>
            <w:szCs w:val="24"/>
          </w:rPr>
          <w:t>https://www.gov.scot/publications/energy-performance-certificates-for-holiday-lets-guidance/</w:t>
        </w:r>
      </w:hyperlink>
      <w:r w:rsidR="00C31257" w:rsidRPr="009C5E1B">
        <w:rPr>
          <w:rStyle w:val="Hyperlink"/>
          <w:rFonts w:ascii="Arial" w:hAnsi="Arial" w:cs="Arial"/>
          <w:sz w:val="24"/>
          <w:szCs w:val="24"/>
        </w:rPr>
        <w:t>.</w:t>
      </w:r>
    </w:p>
    <w:p w14:paraId="3AC09ED8" w14:textId="77777777" w:rsidR="00331711" w:rsidRDefault="00331711" w:rsidP="005540F5">
      <w:pPr>
        <w:pStyle w:val="NoSpacing"/>
        <w:jc w:val="both"/>
        <w:rPr>
          <w:rFonts w:ascii="Arial" w:hAnsi="Arial" w:cs="Arial"/>
          <w:sz w:val="24"/>
          <w:szCs w:val="24"/>
        </w:rPr>
      </w:pPr>
    </w:p>
    <w:p w14:paraId="6AD6C909" w14:textId="718948F4" w:rsidR="001457D8" w:rsidRPr="009C5E1B" w:rsidRDefault="001457D8" w:rsidP="005540F5">
      <w:pPr>
        <w:pStyle w:val="NoSpacing"/>
        <w:jc w:val="both"/>
        <w:rPr>
          <w:rFonts w:ascii="Arial" w:hAnsi="Arial" w:cs="Arial"/>
          <w:sz w:val="24"/>
          <w:szCs w:val="24"/>
        </w:rPr>
      </w:pPr>
      <w:r w:rsidRPr="009C5E1B">
        <w:rPr>
          <w:rFonts w:ascii="Arial" w:hAnsi="Arial" w:cs="Arial"/>
          <w:sz w:val="24"/>
          <w:szCs w:val="24"/>
        </w:rPr>
        <w:t>If you have an EPC for the premises, please tick the relevant EPC Rating (options are A to G) box which applies to your premises.  If you have an EPC for the premises, you must enclose a copy with your application.</w:t>
      </w:r>
    </w:p>
    <w:p w14:paraId="4937A647" w14:textId="77777777" w:rsidR="005540F5" w:rsidRPr="009C5E1B" w:rsidRDefault="005540F5" w:rsidP="005540F5">
      <w:pPr>
        <w:pStyle w:val="NoSpacing"/>
        <w:rPr>
          <w:rFonts w:ascii="Arial" w:hAnsi="Arial" w:cs="Arial"/>
          <w:sz w:val="24"/>
          <w:szCs w:val="24"/>
        </w:rPr>
      </w:pPr>
    </w:p>
    <w:p w14:paraId="2639058A" w14:textId="77777777" w:rsidR="00EF3F0D" w:rsidRDefault="00EF3F0D" w:rsidP="00C31257">
      <w:pPr>
        <w:pStyle w:val="NoSpacing"/>
        <w:rPr>
          <w:rFonts w:ascii="Arial" w:hAnsi="Arial" w:cs="Arial"/>
          <w:b/>
          <w:sz w:val="24"/>
          <w:szCs w:val="24"/>
        </w:rPr>
      </w:pPr>
    </w:p>
    <w:p w14:paraId="091898A5" w14:textId="0A8EE021" w:rsidR="00C31257" w:rsidRPr="009C5E1B" w:rsidRDefault="00C31257" w:rsidP="00C31257">
      <w:pPr>
        <w:pStyle w:val="NoSpacing"/>
        <w:rPr>
          <w:rFonts w:ascii="Arial" w:hAnsi="Arial" w:cs="Arial"/>
          <w:b/>
          <w:sz w:val="24"/>
          <w:szCs w:val="24"/>
        </w:rPr>
      </w:pPr>
      <w:r w:rsidRPr="009C5E1B">
        <w:rPr>
          <w:rFonts w:ascii="Arial" w:hAnsi="Arial" w:cs="Arial"/>
          <w:b/>
          <w:sz w:val="24"/>
          <w:szCs w:val="24"/>
        </w:rPr>
        <w:t xml:space="preserve">F.2.7 Building Warrant </w:t>
      </w:r>
    </w:p>
    <w:p w14:paraId="79323B3C" w14:textId="6C2E441C" w:rsidR="00CF4ED2" w:rsidRPr="009C5E1B" w:rsidRDefault="00991AD0" w:rsidP="00CF4ED2">
      <w:pPr>
        <w:jc w:val="both"/>
        <w:rPr>
          <w:rFonts w:ascii="Arial" w:hAnsi="Arial" w:cs="Arial"/>
          <w:sz w:val="24"/>
          <w:szCs w:val="24"/>
        </w:rPr>
      </w:pPr>
      <w:r w:rsidRPr="009C5E1B">
        <w:rPr>
          <w:rFonts w:ascii="Arial" w:hAnsi="Arial" w:cs="Arial"/>
          <w:sz w:val="24"/>
          <w:szCs w:val="24"/>
        </w:rPr>
        <w:t>You must confirm whether there has been any building work carried out on the premises in the last ten years</w:t>
      </w:r>
      <w:r w:rsidR="00CF4ED2">
        <w:rPr>
          <w:rFonts w:ascii="Arial" w:hAnsi="Arial" w:cs="Arial"/>
          <w:sz w:val="24"/>
          <w:szCs w:val="24"/>
        </w:rPr>
        <w:t xml:space="preserve"> on the application</w:t>
      </w:r>
      <w:r w:rsidR="00555917">
        <w:rPr>
          <w:rFonts w:ascii="Arial" w:hAnsi="Arial" w:cs="Arial"/>
          <w:sz w:val="24"/>
          <w:szCs w:val="24"/>
        </w:rPr>
        <w:t xml:space="preserve"> form</w:t>
      </w:r>
      <w:r w:rsidRPr="009C5E1B">
        <w:rPr>
          <w:rFonts w:ascii="Arial" w:hAnsi="Arial" w:cs="Arial"/>
          <w:sz w:val="24"/>
          <w:szCs w:val="24"/>
        </w:rPr>
        <w:t>.  If there has, you must specify what buil</w:t>
      </w:r>
      <w:r w:rsidR="00C31257" w:rsidRPr="009C5E1B">
        <w:rPr>
          <w:rFonts w:ascii="Arial" w:hAnsi="Arial" w:cs="Arial"/>
          <w:sz w:val="24"/>
          <w:szCs w:val="24"/>
        </w:rPr>
        <w:t xml:space="preserve">ding work has been carried out.  </w:t>
      </w:r>
      <w:r w:rsidR="00830FE1" w:rsidRPr="009C5E1B">
        <w:rPr>
          <w:rFonts w:ascii="Arial" w:hAnsi="Arial" w:cs="Arial"/>
          <w:sz w:val="24"/>
          <w:szCs w:val="24"/>
        </w:rPr>
        <w:t>A building warrant is normally required if you intend to erect, alter, extend, demolish or change the use of any building.  A building warrant gives you permission for the design and construction of the work and includes things like fire protection and escape, drainage, energy conservation and safety and wellbeing of occupants. Building regulations make sure that the work meets minimum standards.</w:t>
      </w:r>
      <w:r w:rsidR="00555917">
        <w:rPr>
          <w:rFonts w:ascii="Arial" w:hAnsi="Arial" w:cs="Arial"/>
          <w:sz w:val="24"/>
          <w:szCs w:val="24"/>
        </w:rPr>
        <w:t xml:space="preserve">  </w:t>
      </w:r>
      <w:r w:rsidR="00CF4ED2" w:rsidRPr="009C5E1B">
        <w:rPr>
          <w:rFonts w:ascii="Arial" w:hAnsi="Arial" w:cs="Arial"/>
          <w:sz w:val="24"/>
          <w:szCs w:val="24"/>
        </w:rPr>
        <w:t xml:space="preserve">It is the building owner’s responsibility to establish whether a building warrant or any other permission is required prior to the commencement of any building operations.  </w:t>
      </w:r>
    </w:p>
    <w:p w14:paraId="7F8C3865" w14:textId="40AD9C07" w:rsidR="00830FE1" w:rsidRPr="009C5E1B" w:rsidRDefault="00CF4ED2" w:rsidP="00C31257">
      <w:pPr>
        <w:pStyle w:val="NoSpacing"/>
        <w:jc w:val="both"/>
        <w:rPr>
          <w:rFonts w:ascii="Arial" w:hAnsi="Arial" w:cs="Arial"/>
          <w:sz w:val="24"/>
          <w:szCs w:val="24"/>
        </w:rPr>
      </w:pPr>
      <w:r>
        <w:rPr>
          <w:rFonts w:ascii="Arial" w:hAnsi="Arial" w:cs="Arial"/>
          <w:sz w:val="24"/>
          <w:szCs w:val="24"/>
        </w:rPr>
        <w:t xml:space="preserve">For more information see the </w:t>
      </w:r>
      <w:hyperlink r:id="rId24" w:history="1">
        <w:r w:rsidRPr="00CF4ED2">
          <w:rPr>
            <w:rStyle w:val="Hyperlink"/>
            <w:rFonts w:ascii="Arial" w:hAnsi="Arial" w:cs="Arial"/>
            <w:color w:val="auto"/>
            <w:sz w:val="24"/>
            <w:szCs w:val="24"/>
          </w:rPr>
          <w:t>building warrants advice</w:t>
        </w:r>
      </w:hyperlink>
      <w:r>
        <w:rPr>
          <w:rFonts w:ascii="Arial" w:hAnsi="Arial" w:cs="Arial"/>
          <w:sz w:val="24"/>
          <w:szCs w:val="24"/>
        </w:rPr>
        <w:t xml:space="preserve"> section on the Building Standards area of </w:t>
      </w:r>
      <w:hyperlink r:id="rId25" w:history="1">
        <w:r w:rsidR="00830FE1" w:rsidRPr="009C5E1B">
          <w:rPr>
            <w:rStyle w:val="Hyperlink"/>
            <w:rFonts w:ascii="Arial" w:hAnsi="Arial" w:cs="Arial"/>
            <w:sz w:val="24"/>
            <w:szCs w:val="24"/>
          </w:rPr>
          <w:t>www.moray.gov.uk</w:t>
        </w:r>
      </w:hyperlink>
      <w:r w:rsidR="00830FE1" w:rsidRPr="009C5E1B">
        <w:rPr>
          <w:rFonts w:ascii="Arial" w:hAnsi="Arial" w:cs="Arial"/>
          <w:sz w:val="24"/>
          <w:szCs w:val="24"/>
        </w:rPr>
        <w:t xml:space="preserve">.  </w:t>
      </w:r>
    </w:p>
    <w:p w14:paraId="37B799B5" w14:textId="77777777" w:rsidR="000E6065" w:rsidRPr="009C5E1B" w:rsidRDefault="000E6065" w:rsidP="000E6065">
      <w:pPr>
        <w:pStyle w:val="NoSpacing"/>
        <w:rPr>
          <w:rFonts w:ascii="Arial" w:hAnsi="Arial" w:cs="Arial"/>
          <w:sz w:val="24"/>
          <w:szCs w:val="24"/>
        </w:rPr>
      </w:pPr>
    </w:p>
    <w:p w14:paraId="6423FF6F" w14:textId="3D8C74AA" w:rsidR="00F86F10" w:rsidRPr="009C5E1B" w:rsidRDefault="00991AD0" w:rsidP="00F86F10">
      <w:pPr>
        <w:pStyle w:val="NoSpacing"/>
        <w:rPr>
          <w:rFonts w:ascii="Arial" w:hAnsi="Arial" w:cs="Arial"/>
          <w:b/>
          <w:sz w:val="24"/>
          <w:szCs w:val="24"/>
        </w:rPr>
      </w:pPr>
      <w:r w:rsidRPr="009C5E1B">
        <w:rPr>
          <w:rFonts w:ascii="Arial" w:hAnsi="Arial" w:cs="Arial"/>
          <w:b/>
          <w:sz w:val="24"/>
          <w:szCs w:val="24"/>
        </w:rPr>
        <w:t>F.2.8</w:t>
      </w:r>
      <w:r w:rsidR="00F86F10" w:rsidRPr="009C5E1B">
        <w:rPr>
          <w:rFonts w:ascii="Arial" w:hAnsi="Arial" w:cs="Arial"/>
          <w:b/>
          <w:sz w:val="24"/>
          <w:szCs w:val="24"/>
        </w:rPr>
        <w:t xml:space="preserve"> Insurance</w:t>
      </w:r>
    </w:p>
    <w:p w14:paraId="542A34D7" w14:textId="715DA0EE" w:rsidR="001D7CCD" w:rsidRPr="009C5E1B" w:rsidRDefault="00F86F10" w:rsidP="00A2334C">
      <w:pPr>
        <w:pStyle w:val="NoSpacing"/>
        <w:jc w:val="both"/>
        <w:rPr>
          <w:rFonts w:ascii="Arial" w:hAnsi="Arial" w:cs="Arial"/>
          <w:sz w:val="24"/>
          <w:szCs w:val="24"/>
        </w:rPr>
      </w:pPr>
      <w:r w:rsidRPr="009C5E1B">
        <w:rPr>
          <w:rFonts w:ascii="Arial" w:hAnsi="Arial" w:cs="Arial"/>
          <w:sz w:val="24"/>
          <w:szCs w:val="24"/>
        </w:rPr>
        <w:t xml:space="preserve">Under this section you are asked to provide details of both your buildings insurance and public liability insurance policies.  </w:t>
      </w:r>
      <w:r w:rsidR="001B0A66" w:rsidRPr="009C5E1B">
        <w:rPr>
          <w:rFonts w:ascii="Arial" w:hAnsi="Arial" w:cs="Arial"/>
          <w:sz w:val="24"/>
          <w:szCs w:val="24"/>
        </w:rPr>
        <w:t>The holder of the licence must ens</w:t>
      </w:r>
      <w:r w:rsidRPr="009C5E1B">
        <w:rPr>
          <w:rFonts w:ascii="Arial" w:hAnsi="Arial" w:cs="Arial"/>
          <w:sz w:val="24"/>
          <w:szCs w:val="24"/>
        </w:rPr>
        <w:t>ure that there is valid buildings</w:t>
      </w:r>
      <w:r w:rsidR="001B0A66" w:rsidRPr="009C5E1B">
        <w:rPr>
          <w:rFonts w:ascii="Arial" w:hAnsi="Arial" w:cs="Arial"/>
          <w:sz w:val="24"/>
          <w:szCs w:val="24"/>
        </w:rPr>
        <w:t xml:space="preserve"> insurance for the duration of the licence in place for the premises.  The holder of the licence must also ensure that there is valid public liability insurance</w:t>
      </w:r>
      <w:r w:rsidRPr="009C5E1B">
        <w:rPr>
          <w:rFonts w:ascii="Arial" w:hAnsi="Arial" w:cs="Arial"/>
          <w:sz w:val="24"/>
          <w:szCs w:val="24"/>
        </w:rPr>
        <w:t xml:space="preserve"> for not less than £5 million</w:t>
      </w:r>
      <w:r w:rsidR="001B0A66" w:rsidRPr="009C5E1B">
        <w:rPr>
          <w:rFonts w:ascii="Arial" w:hAnsi="Arial" w:cs="Arial"/>
          <w:sz w:val="24"/>
          <w:szCs w:val="24"/>
        </w:rPr>
        <w:t xml:space="preserve"> in place for the premises for the duration of each short-term let agreement. </w:t>
      </w:r>
    </w:p>
    <w:p w14:paraId="16FC162E" w14:textId="405B28BA" w:rsidR="00F77035" w:rsidRDefault="00F77035" w:rsidP="00A2334C">
      <w:pPr>
        <w:pStyle w:val="NoSpacing"/>
        <w:jc w:val="both"/>
        <w:rPr>
          <w:rFonts w:ascii="Arial" w:hAnsi="Arial" w:cs="Arial"/>
          <w:sz w:val="24"/>
          <w:szCs w:val="24"/>
        </w:rPr>
      </w:pPr>
    </w:p>
    <w:p w14:paraId="04362F81" w14:textId="77777777" w:rsidR="00331711" w:rsidRPr="009C5E1B" w:rsidRDefault="00331711" w:rsidP="00A2334C">
      <w:pPr>
        <w:pStyle w:val="NoSpacing"/>
        <w:jc w:val="both"/>
        <w:rPr>
          <w:rFonts w:ascii="Arial" w:hAnsi="Arial" w:cs="Arial"/>
          <w:sz w:val="24"/>
          <w:szCs w:val="24"/>
        </w:rPr>
      </w:pPr>
    </w:p>
    <w:p w14:paraId="0D56365D" w14:textId="77777777" w:rsidR="001368C5" w:rsidRPr="009C5E1B" w:rsidRDefault="00907491" w:rsidP="00C31257">
      <w:pPr>
        <w:pStyle w:val="NoSpacing"/>
        <w:rPr>
          <w:rFonts w:ascii="Arial" w:hAnsi="Arial" w:cs="Arial"/>
          <w:b/>
          <w:sz w:val="24"/>
          <w:szCs w:val="24"/>
        </w:rPr>
      </w:pPr>
      <w:r w:rsidRPr="009C5E1B">
        <w:rPr>
          <w:rFonts w:ascii="Arial" w:hAnsi="Arial" w:cs="Arial"/>
          <w:b/>
          <w:sz w:val="24"/>
          <w:szCs w:val="24"/>
        </w:rPr>
        <w:t>F</w:t>
      </w:r>
      <w:r w:rsidR="001B0A66" w:rsidRPr="009C5E1B">
        <w:rPr>
          <w:rFonts w:ascii="Arial" w:hAnsi="Arial" w:cs="Arial"/>
          <w:b/>
          <w:sz w:val="24"/>
          <w:szCs w:val="24"/>
        </w:rPr>
        <w:t xml:space="preserve">.3 Planning Permission </w:t>
      </w:r>
    </w:p>
    <w:p w14:paraId="454889DA" w14:textId="0F1A1E5E" w:rsidR="00E847FD" w:rsidRPr="009C5E1B" w:rsidRDefault="00E847FD" w:rsidP="00C31257">
      <w:pPr>
        <w:pStyle w:val="NoSpacing"/>
        <w:jc w:val="both"/>
        <w:rPr>
          <w:rFonts w:ascii="Arial" w:hAnsi="Arial" w:cs="Arial"/>
          <w:b/>
          <w:sz w:val="24"/>
          <w:szCs w:val="24"/>
        </w:rPr>
      </w:pPr>
      <w:r w:rsidRPr="009C5E1B">
        <w:rPr>
          <w:rFonts w:ascii="Arial" w:hAnsi="Arial" w:cs="Arial"/>
          <w:sz w:val="24"/>
          <w:szCs w:val="24"/>
        </w:rPr>
        <w:t>If you have decided to let either all or part of your premises for short-term let, you may be required to apply for a “change of use” planning permission.  Planning permission can be required in situations whereby using the premises as a short-term let amounts to a “material change of use”.  While there is no statutory definition of “material change of use” Planning Guidance explains that a material change of use is a matter of fact and degree and cases are decided on their individual merits.  You can find more information about planning permission by searching, “</w:t>
      </w:r>
      <w:r w:rsidRPr="009C5E1B">
        <w:rPr>
          <w:rFonts w:ascii="Arial" w:hAnsi="Arial" w:cs="Arial"/>
          <w:i/>
          <w:sz w:val="24"/>
          <w:szCs w:val="24"/>
        </w:rPr>
        <w:t>Do I need planning permission</w:t>
      </w:r>
      <w:r w:rsidRPr="009C5E1B">
        <w:rPr>
          <w:rFonts w:ascii="Arial" w:hAnsi="Arial" w:cs="Arial"/>
          <w:sz w:val="24"/>
          <w:szCs w:val="24"/>
        </w:rPr>
        <w:t xml:space="preserve">?” at </w:t>
      </w:r>
      <w:hyperlink r:id="rId26" w:history="1">
        <w:r w:rsidRPr="009C5E1B">
          <w:rPr>
            <w:rStyle w:val="Hyperlink"/>
            <w:rFonts w:ascii="Arial" w:hAnsi="Arial" w:cs="Arial"/>
            <w:sz w:val="24"/>
            <w:szCs w:val="24"/>
          </w:rPr>
          <w:t>www.moray.gov.uk</w:t>
        </w:r>
      </w:hyperlink>
      <w:r w:rsidRPr="009C5E1B">
        <w:rPr>
          <w:rFonts w:ascii="Arial" w:hAnsi="Arial" w:cs="Arial"/>
          <w:sz w:val="24"/>
          <w:szCs w:val="24"/>
        </w:rPr>
        <w:t xml:space="preserve">. </w:t>
      </w:r>
      <w:r w:rsidR="00C31257" w:rsidRPr="009C5E1B">
        <w:rPr>
          <w:rFonts w:ascii="Arial" w:hAnsi="Arial" w:cs="Arial"/>
          <w:sz w:val="24"/>
          <w:szCs w:val="24"/>
        </w:rPr>
        <w:t xml:space="preserve"> </w:t>
      </w:r>
      <w:r w:rsidR="00C31257" w:rsidRPr="009C5E1B">
        <w:rPr>
          <w:rFonts w:ascii="Arial" w:hAnsi="Arial" w:cs="Arial"/>
          <w:b/>
          <w:sz w:val="24"/>
          <w:szCs w:val="24"/>
        </w:rPr>
        <w:t xml:space="preserve">You must check whether you need planning permission before you submit an application for a short-term let.  If you do need planning permission, you should apply for this before you apply for a short-term let licence. </w:t>
      </w:r>
    </w:p>
    <w:p w14:paraId="592FCE05" w14:textId="77777777" w:rsidR="00C31257" w:rsidRPr="009C5E1B" w:rsidRDefault="00C31257" w:rsidP="00C31257">
      <w:pPr>
        <w:pStyle w:val="NoSpacing"/>
        <w:jc w:val="both"/>
        <w:rPr>
          <w:rFonts w:ascii="Arial" w:hAnsi="Arial" w:cs="Arial"/>
          <w:sz w:val="24"/>
          <w:szCs w:val="24"/>
        </w:rPr>
      </w:pPr>
    </w:p>
    <w:p w14:paraId="14417137" w14:textId="214F265B" w:rsidR="00E847FD" w:rsidRPr="009C5E1B" w:rsidRDefault="00E847FD" w:rsidP="00A2334C">
      <w:pPr>
        <w:jc w:val="both"/>
        <w:rPr>
          <w:rFonts w:ascii="Arial" w:hAnsi="Arial" w:cs="Arial"/>
          <w:sz w:val="24"/>
          <w:szCs w:val="24"/>
        </w:rPr>
      </w:pPr>
      <w:r w:rsidRPr="009C5E1B">
        <w:rPr>
          <w:rFonts w:ascii="Arial" w:hAnsi="Arial" w:cs="Arial"/>
          <w:sz w:val="24"/>
          <w:szCs w:val="24"/>
        </w:rPr>
        <w:t>Moray Council licensing service will be notified by the Council’s Planning Service if planning permission has been refused in respect of the premises.  Any application for a short-term let</w:t>
      </w:r>
      <w:r w:rsidR="00531403" w:rsidRPr="009C5E1B">
        <w:rPr>
          <w:rFonts w:ascii="Arial" w:hAnsi="Arial" w:cs="Arial"/>
          <w:sz w:val="24"/>
          <w:szCs w:val="24"/>
        </w:rPr>
        <w:t xml:space="preserve"> licence</w:t>
      </w:r>
      <w:r w:rsidRPr="009C5E1B">
        <w:rPr>
          <w:rFonts w:ascii="Arial" w:hAnsi="Arial" w:cs="Arial"/>
          <w:sz w:val="24"/>
          <w:szCs w:val="24"/>
        </w:rPr>
        <w:t xml:space="preserve"> contingent on planning permission will then be refused, varied or revoked as appropriate.  </w:t>
      </w:r>
    </w:p>
    <w:p w14:paraId="49BF98DA" w14:textId="65EEF758" w:rsidR="0015198C" w:rsidRPr="009C5E1B" w:rsidRDefault="000B685C" w:rsidP="00A2334C">
      <w:pPr>
        <w:jc w:val="both"/>
        <w:rPr>
          <w:rFonts w:ascii="Arial" w:hAnsi="Arial" w:cs="Arial"/>
          <w:sz w:val="24"/>
          <w:szCs w:val="24"/>
        </w:rPr>
      </w:pPr>
      <w:r w:rsidRPr="009C5E1B">
        <w:rPr>
          <w:rFonts w:ascii="Arial" w:hAnsi="Arial" w:cs="Arial"/>
          <w:sz w:val="24"/>
          <w:szCs w:val="24"/>
        </w:rPr>
        <w:t>On</w:t>
      </w:r>
      <w:r w:rsidR="0015198C" w:rsidRPr="009C5E1B">
        <w:rPr>
          <w:rFonts w:ascii="Arial" w:hAnsi="Arial" w:cs="Arial"/>
          <w:sz w:val="24"/>
          <w:szCs w:val="24"/>
        </w:rPr>
        <w:t xml:space="preserve"> </w:t>
      </w:r>
      <w:r w:rsidR="00A2334C" w:rsidRPr="009C5E1B">
        <w:rPr>
          <w:rFonts w:ascii="Arial" w:hAnsi="Arial" w:cs="Arial"/>
          <w:sz w:val="24"/>
          <w:szCs w:val="24"/>
        </w:rPr>
        <w:t>1 March 2022</w:t>
      </w:r>
      <w:r w:rsidRPr="009C5E1B">
        <w:rPr>
          <w:rFonts w:ascii="Arial" w:hAnsi="Arial" w:cs="Arial"/>
          <w:sz w:val="24"/>
          <w:szCs w:val="24"/>
        </w:rPr>
        <w:t>, the Town and Country Planning (Short-term Let Control Areas</w:t>
      </w:r>
      <w:proofErr w:type="gramStart"/>
      <w:r w:rsidRPr="009C5E1B">
        <w:rPr>
          <w:rFonts w:ascii="Arial" w:hAnsi="Arial" w:cs="Arial"/>
          <w:sz w:val="24"/>
          <w:szCs w:val="24"/>
        </w:rPr>
        <w:t>)(</w:t>
      </w:r>
      <w:proofErr w:type="gramEnd"/>
      <w:r w:rsidRPr="009C5E1B">
        <w:rPr>
          <w:rFonts w:ascii="Arial" w:hAnsi="Arial" w:cs="Arial"/>
          <w:sz w:val="24"/>
          <w:szCs w:val="24"/>
        </w:rPr>
        <w:t>Scotland)</w:t>
      </w:r>
      <w:r w:rsidR="00A2334C" w:rsidRPr="009C5E1B">
        <w:rPr>
          <w:rFonts w:ascii="Arial" w:hAnsi="Arial" w:cs="Arial"/>
          <w:sz w:val="24"/>
          <w:szCs w:val="24"/>
        </w:rPr>
        <w:t xml:space="preserve"> Amendment Regulations 2022</w:t>
      </w:r>
      <w:r w:rsidRPr="009C5E1B">
        <w:rPr>
          <w:rFonts w:ascii="Arial" w:hAnsi="Arial" w:cs="Arial"/>
          <w:sz w:val="24"/>
          <w:szCs w:val="24"/>
        </w:rPr>
        <w:t xml:space="preserve"> came into force.  </w:t>
      </w:r>
      <w:r w:rsidR="00B80BC6" w:rsidRPr="009C5E1B">
        <w:rPr>
          <w:rFonts w:ascii="Arial" w:hAnsi="Arial" w:cs="Arial"/>
          <w:sz w:val="24"/>
          <w:szCs w:val="24"/>
        </w:rPr>
        <w:t xml:space="preserve">You must have made an application for planning permission if your premises is in a control area, you are using it for secondary letting and it is a </w:t>
      </w:r>
      <w:proofErr w:type="spellStart"/>
      <w:r w:rsidR="00B80BC6" w:rsidRPr="009C5E1B">
        <w:rPr>
          <w:rFonts w:ascii="Arial" w:hAnsi="Arial" w:cs="Arial"/>
          <w:sz w:val="24"/>
          <w:szCs w:val="24"/>
        </w:rPr>
        <w:t>dwellinghouse</w:t>
      </w:r>
      <w:proofErr w:type="spellEnd"/>
      <w:r w:rsidR="00B80BC6" w:rsidRPr="009C5E1B">
        <w:rPr>
          <w:rFonts w:ascii="Arial" w:hAnsi="Arial" w:cs="Arial"/>
          <w:sz w:val="24"/>
          <w:szCs w:val="24"/>
        </w:rPr>
        <w:t xml:space="preserve">.  </w:t>
      </w:r>
      <w:r w:rsidR="00FB2533" w:rsidRPr="009C5E1B">
        <w:rPr>
          <w:rFonts w:ascii="Arial" w:hAnsi="Arial" w:cs="Arial"/>
          <w:sz w:val="24"/>
          <w:szCs w:val="24"/>
        </w:rPr>
        <w:t xml:space="preserve"> </w:t>
      </w:r>
      <w:r w:rsidR="001D7CCD" w:rsidRPr="009C5E1B">
        <w:rPr>
          <w:rFonts w:ascii="Arial" w:hAnsi="Arial" w:cs="Arial"/>
          <w:sz w:val="24"/>
          <w:szCs w:val="24"/>
        </w:rPr>
        <w:t xml:space="preserve">If this applies to you, then you must have made an application for planning permission or already have planning permission before you apply for a licence.  You must also make sure that you continue to have planning permission whilst you have a licence.   </w:t>
      </w:r>
    </w:p>
    <w:p w14:paraId="2C721302" w14:textId="16BF53A3" w:rsidR="00E847FD" w:rsidRPr="009C5E1B" w:rsidRDefault="00B80BC6" w:rsidP="00A2334C">
      <w:pPr>
        <w:jc w:val="both"/>
        <w:rPr>
          <w:rFonts w:ascii="Arial" w:hAnsi="Arial" w:cs="Arial"/>
          <w:b/>
          <w:sz w:val="24"/>
          <w:szCs w:val="24"/>
          <w:highlight w:val="yellow"/>
        </w:rPr>
      </w:pPr>
      <w:r w:rsidRPr="009C5E1B">
        <w:rPr>
          <w:rFonts w:ascii="Arial" w:hAnsi="Arial" w:cs="Arial"/>
          <w:b/>
          <w:sz w:val="24"/>
          <w:szCs w:val="24"/>
        </w:rPr>
        <w:t xml:space="preserve">If you need planning permission and you do not have it, the Council can refuse to consider your application. </w:t>
      </w:r>
      <w:r w:rsidRPr="009C5E1B">
        <w:rPr>
          <w:rFonts w:ascii="Arial" w:hAnsi="Arial" w:cs="Arial"/>
          <w:b/>
          <w:sz w:val="24"/>
          <w:szCs w:val="24"/>
          <w:highlight w:val="yellow"/>
        </w:rPr>
        <w:t xml:space="preserve"> </w:t>
      </w:r>
    </w:p>
    <w:p w14:paraId="3D7FD794" w14:textId="356AFA57" w:rsidR="00E847FD" w:rsidRPr="009C5E1B" w:rsidRDefault="00E97629" w:rsidP="00A2334C">
      <w:pPr>
        <w:jc w:val="both"/>
        <w:rPr>
          <w:rFonts w:ascii="Arial" w:hAnsi="Arial" w:cs="Arial"/>
          <w:sz w:val="24"/>
          <w:szCs w:val="24"/>
        </w:rPr>
      </w:pPr>
      <w:r w:rsidRPr="009C5E1B">
        <w:rPr>
          <w:rFonts w:ascii="Arial" w:hAnsi="Arial" w:cs="Arial"/>
          <w:sz w:val="24"/>
          <w:szCs w:val="24"/>
        </w:rPr>
        <w:t xml:space="preserve">Moray Council has 21 days from receipt of a valid application to decide to refuse to consider the application on this ground.  If we refuse to consider your application for this reason, we will tell you within seven days and explain why we are refusing to consider your application. </w:t>
      </w:r>
    </w:p>
    <w:p w14:paraId="18F8B59B" w14:textId="749657C5" w:rsidR="0015198C" w:rsidRDefault="001D7CCD" w:rsidP="00D548C8">
      <w:pPr>
        <w:jc w:val="both"/>
        <w:rPr>
          <w:rFonts w:ascii="Arial" w:hAnsi="Arial" w:cs="Arial"/>
          <w:sz w:val="24"/>
          <w:szCs w:val="24"/>
        </w:rPr>
      </w:pPr>
      <w:r w:rsidRPr="009C5E1B">
        <w:rPr>
          <w:rFonts w:ascii="Arial" w:hAnsi="Arial" w:cs="Arial"/>
          <w:sz w:val="24"/>
          <w:szCs w:val="24"/>
        </w:rPr>
        <w:t xml:space="preserve">Please note, it is possible that Moray Council could designate a control area affecting your premises after you have been granted a licence.  </w:t>
      </w:r>
      <w:r w:rsidR="00E97629" w:rsidRPr="009C5E1B">
        <w:rPr>
          <w:rFonts w:ascii="Arial" w:hAnsi="Arial" w:cs="Arial"/>
          <w:sz w:val="24"/>
          <w:szCs w:val="24"/>
        </w:rPr>
        <w:t>Should this happen, in order t</w:t>
      </w:r>
      <w:r w:rsidRPr="009C5E1B">
        <w:rPr>
          <w:rFonts w:ascii="Arial" w:hAnsi="Arial" w:cs="Arial"/>
          <w:sz w:val="24"/>
          <w:szCs w:val="24"/>
        </w:rPr>
        <w:t xml:space="preserve">o comply with the mandatory licence condition, you should submit a planning application as soon as possible after the control area is designated.  Moray Council will make reasonable allowance for you to do this. </w:t>
      </w:r>
    </w:p>
    <w:p w14:paraId="46B21C33" w14:textId="77777777" w:rsidR="00EF3F0D" w:rsidRPr="009C5E1B" w:rsidRDefault="00EF3F0D" w:rsidP="00D548C8">
      <w:pPr>
        <w:jc w:val="both"/>
        <w:rPr>
          <w:rFonts w:ascii="Arial" w:hAnsi="Arial" w:cs="Arial"/>
          <w:sz w:val="24"/>
          <w:szCs w:val="24"/>
        </w:rPr>
      </w:pPr>
    </w:p>
    <w:p w14:paraId="3F554374" w14:textId="79A20BFF" w:rsidR="001B0A66" w:rsidRPr="009C5E1B" w:rsidRDefault="006144A1" w:rsidP="008209C8">
      <w:pPr>
        <w:rPr>
          <w:rFonts w:ascii="Arial" w:hAnsi="Arial" w:cs="Arial"/>
          <w:b/>
          <w:sz w:val="24"/>
          <w:szCs w:val="24"/>
          <w:u w:val="single"/>
        </w:rPr>
      </w:pPr>
      <w:r w:rsidRPr="009C5E1B">
        <w:rPr>
          <w:rFonts w:ascii="Arial" w:hAnsi="Arial" w:cs="Arial"/>
          <w:b/>
          <w:sz w:val="24"/>
          <w:szCs w:val="24"/>
          <w:u w:val="single"/>
        </w:rPr>
        <w:t>SECTION G. OCCUPANCY AND AVAILABILITY</w:t>
      </w:r>
      <w:r w:rsidR="001B0A66" w:rsidRPr="009C5E1B">
        <w:rPr>
          <w:rFonts w:ascii="Arial" w:hAnsi="Arial" w:cs="Arial"/>
          <w:b/>
          <w:sz w:val="24"/>
          <w:szCs w:val="24"/>
          <w:u w:val="single"/>
        </w:rPr>
        <w:t xml:space="preserve"> </w:t>
      </w:r>
    </w:p>
    <w:p w14:paraId="45099201" w14:textId="425B6080" w:rsidR="00B92F6B" w:rsidRPr="009C5E1B" w:rsidRDefault="003043AC" w:rsidP="003043AC">
      <w:pPr>
        <w:jc w:val="both"/>
        <w:rPr>
          <w:rFonts w:ascii="Arial" w:hAnsi="Arial" w:cs="Arial"/>
          <w:sz w:val="24"/>
          <w:szCs w:val="24"/>
        </w:rPr>
      </w:pPr>
      <w:r w:rsidRPr="009C5E1B">
        <w:rPr>
          <w:rFonts w:ascii="Arial" w:hAnsi="Arial" w:cs="Arial"/>
          <w:sz w:val="24"/>
          <w:szCs w:val="24"/>
        </w:rPr>
        <w:t>Please note</w:t>
      </w:r>
      <w:r w:rsidR="00991AD0" w:rsidRPr="009C5E1B">
        <w:rPr>
          <w:rFonts w:ascii="Arial" w:hAnsi="Arial" w:cs="Arial"/>
          <w:sz w:val="24"/>
          <w:szCs w:val="24"/>
        </w:rPr>
        <w:t>,</w:t>
      </w:r>
      <w:r w:rsidRPr="009C5E1B">
        <w:rPr>
          <w:rFonts w:ascii="Arial" w:hAnsi="Arial" w:cs="Arial"/>
          <w:sz w:val="24"/>
          <w:szCs w:val="24"/>
        </w:rPr>
        <w:t xml:space="preserve"> if you have a </w:t>
      </w:r>
      <w:r w:rsidR="000E6065" w:rsidRPr="009C5E1B">
        <w:rPr>
          <w:rFonts w:ascii="Arial" w:hAnsi="Arial" w:cs="Arial"/>
          <w:sz w:val="24"/>
          <w:szCs w:val="24"/>
        </w:rPr>
        <w:t xml:space="preserve">HMO </w:t>
      </w:r>
      <w:r w:rsidRPr="009C5E1B">
        <w:rPr>
          <w:rFonts w:ascii="Arial" w:hAnsi="Arial" w:cs="Arial"/>
          <w:sz w:val="24"/>
          <w:szCs w:val="24"/>
        </w:rPr>
        <w:t xml:space="preserve">licence for the premises, you still need a short-term let licence if the premises is also to be used for short-term lets.  You will </w:t>
      </w:r>
      <w:r w:rsidR="00991AD0" w:rsidRPr="009C5E1B">
        <w:rPr>
          <w:rFonts w:ascii="Arial" w:hAnsi="Arial" w:cs="Arial"/>
          <w:sz w:val="24"/>
          <w:szCs w:val="24"/>
        </w:rPr>
        <w:t xml:space="preserve">also </w:t>
      </w:r>
      <w:r w:rsidRPr="009C5E1B">
        <w:rPr>
          <w:rFonts w:ascii="Arial" w:hAnsi="Arial" w:cs="Arial"/>
          <w:sz w:val="24"/>
          <w:szCs w:val="24"/>
        </w:rPr>
        <w:t xml:space="preserve">still need a short-term let licence whether or not you live at the premises covered by your HMO licence. </w:t>
      </w:r>
    </w:p>
    <w:p w14:paraId="3C39230A" w14:textId="4F413075" w:rsidR="003043AC" w:rsidRPr="009C5E1B" w:rsidRDefault="002015FE" w:rsidP="003043AC">
      <w:pPr>
        <w:jc w:val="both"/>
        <w:rPr>
          <w:rFonts w:ascii="Arial" w:hAnsi="Arial" w:cs="Arial"/>
          <w:sz w:val="24"/>
          <w:szCs w:val="24"/>
        </w:rPr>
      </w:pPr>
      <w:r w:rsidRPr="009C5E1B">
        <w:rPr>
          <w:rFonts w:ascii="Arial" w:hAnsi="Arial" w:cs="Arial"/>
          <w:sz w:val="24"/>
          <w:szCs w:val="24"/>
        </w:rPr>
        <w:lastRenderedPageBreak/>
        <w:t xml:space="preserve">You must detail the total number of guests you would like to accommodate at any one time in the premises as well as a breakdown of the total number of </w:t>
      </w:r>
      <w:r w:rsidR="00331711">
        <w:rPr>
          <w:rFonts w:ascii="Arial" w:hAnsi="Arial" w:cs="Arial"/>
          <w:sz w:val="24"/>
          <w:szCs w:val="24"/>
        </w:rPr>
        <w:t>both adult and child (aged over</w:t>
      </w:r>
      <w:r w:rsidR="00E17202" w:rsidRPr="009C5E1B">
        <w:rPr>
          <w:rFonts w:ascii="Arial" w:hAnsi="Arial" w:cs="Arial"/>
          <w:sz w:val="24"/>
          <w:szCs w:val="24"/>
        </w:rPr>
        <w:t xml:space="preserve"> 10</w:t>
      </w:r>
      <w:r w:rsidRPr="009C5E1B">
        <w:rPr>
          <w:rFonts w:ascii="Arial" w:hAnsi="Arial" w:cs="Arial"/>
          <w:sz w:val="24"/>
          <w:szCs w:val="24"/>
        </w:rPr>
        <w:t xml:space="preserve">) guests.  </w:t>
      </w:r>
    </w:p>
    <w:p w14:paraId="47BC6CF3" w14:textId="49449FF8" w:rsidR="00E50EED" w:rsidRPr="009C5E1B" w:rsidRDefault="00E50EED" w:rsidP="003043AC">
      <w:pPr>
        <w:jc w:val="both"/>
        <w:rPr>
          <w:rFonts w:ascii="Arial" w:hAnsi="Arial" w:cs="Arial"/>
          <w:i/>
          <w:sz w:val="24"/>
          <w:szCs w:val="24"/>
        </w:rPr>
      </w:pPr>
      <w:r w:rsidRPr="009C5E1B">
        <w:rPr>
          <w:rFonts w:ascii="Arial" w:hAnsi="Arial" w:cs="Arial"/>
          <w:sz w:val="24"/>
          <w:szCs w:val="24"/>
        </w:rPr>
        <w:t xml:space="preserve">It is a mandatory condition that hosts and operators ensure that they do not exceed the maximum number of guests for their premises.  This includes making the maximum occupancy clear on adverts and listings and in booking terms and conditions.  Please note, while you are asked to indicate on the application form how many guests you would like to accommodate, that number is subject to verification and confirmation.  Moray Council will determine </w:t>
      </w:r>
      <w:r w:rsidR="00365ECE" w:rsidRPr="009C5E1B">
        <w:rPr>
          <w:rFonts w:ascii="Arial" w:hAnsi="Arial" w:cs="Arial"/>
          <w:sz w:val="24"/>
          <w:szCs w:val="24"/>
        </w:rPr>
        <w:t xml:space="preserve">the maximum occupancy permitted in terms of the licence.  If you would like more information about how Moray Council will determine the maximum occupancy for short-term let licences, please see “Statement of Licensing Policy for Short-term Lets” </w:t>
      </w:r>
      <w:hyperlink r:id="rId27" w:history="1">
        <w:r w:rsidR="00365C5E" w:rsidRPr="00365C5E">
          <w:rPr>
            <w:rStyle w:val="Hyperlink"/>
            <w:rFonts w:ascii="Arial" w:hAnsi="Arial" w:cs="Arial"/>
            <w:sz w:val="24"/>
            <w:szCs w:val="24"/>
          </w:rPr>
          <w:t>here</w:t>
        </w:r>
        <w:r w:rsidR="00365ECE" w:rsidRPr="00365C5E">
          <w:rPr>
            <w:rStyle w:val="Hyperlink"/>
            <w:rFonts w:ascii="Arial" w:hAnsi="Arial" w:cs="Arial"/>
            <w:sz w:val="24"/>
            <w:szCs w:val="24"/>
          </w:rPr>
          <w:t xml:space="preserve">. </w:t>
        </w:r>
      </w:hyperlink>
    </w:p>
    <w:p w14:paraId="1AB1DC15" w14:textId="77777777" w:rsidR="00CF0756" w:rsidRDefault="005540F5" w:rsidP="003043AC">
      <w:pPr>
        <w:jc w:val="both"/>
        <w:rPr>
          <w:rFonts w:ascii="Arial" w:hAnsi="Arial" w:cs="Arial"/>
          <w:sz w:val="24"/>
          <w:szCs w:val="24"/>
        </w:rPr>
      </w:pPr>
      <w:r w:rsidRPr="009C5E1B">
        <w:rPr>
          <w:rFonts w:ascii="Arial" w:hAnsi="Arial" w:cs="Arial"/>
          <w:sz w:val="24"/>
          <w:szCs w:val="24"/>
        </w:rPr>
        <w:t xml:space="preserve">You must indicate how often you intend to make the premises available to guests by ticking the box that applies to you.  If the available bandings do not reflect how often your premises will be available </w:t>
      </w:r>
      <w:r w:rsidR="002C716D" w:rsidRPr="009C5E1B">
        <w:rPr>
          <w:rFonts w:ascii="Arial" w:hAnsi="Arial" w:cs="Arial"/>
          <w:sz w:val="24"/>
          <w:szCs w:val="24"/>
        </w:rPr>
        <w:t xml:space="preserve">to </w:t>
      </w:r>
      <w:r w:rsidRPr="009C5E1B">
        <w:rPr>
          <w:rFonts w:ascii="Arial" w:hAnsi="Arial" w:cs="Arial"/>
          <w:sz w:val="24"/>
          <w:szCs w:val="24"/>
        </w:rPr>
        <w:t xml:space="preserve">guests, please use the space at “other please describe” to tell Moray Council in words what the availability will be. </w:t>
      </w:r>
    </w:p>
    <w:p w14:paraId="4C8337CF" w14:textId="1AA3D868" w:rsidR="005540F5" w:rsidRDefault="005540F5" w:rsidP="003043AC">
      <w:pPr>
        <w:jc w:val="both"/>
        <w:rPr>
          <w:rFonts w:ascii="Arial" w:hAnsi="Arial" w:cs="Arial"/>
          <w:sz w:val="24"/>
          <w:szCs w:val="24"/>
        </w:rPr>
      </w:pPr>
      <w:r w:rsidRPr="009C5E1B">
        <w:rPr>
          <w:rFonts w:ascii="Arial" w:hAnsi="Arial" w:cs="Arial"/>
          <w:sz w:val="24"/>
          <w:szCs w:val="24"/>
        </w:rPr>
        <w:t xml:space="preserve"> </w:t>
      </w:r>
    </w:p>
    <w:p w14:paraId="1B331A8A" w14:textId="2E61D1AF" w:rsidR="00A17CA8" w:rsidRPr="009C5E1B" w:rsidRDefault="00CF0756" w:rsidP="008209C8">
      <w:pPr>
        <w:rPr>
          <w:rFonts w:ascii="Arial" w:hAnsi="Arial" w:cs="Arial"/>
          <w:b/>
          <w:sz w:val="24"/>
          <w:szCs w:val="24"/>
          <w:u w:val="single"/>
        </w:rPr>
      </w:pPr>
      <w:r w:rsidRPr="009C5E1B">
        <w:rPr>
          <w:rFonts w:ascii="Arial" w:hAnsi="Arial" w:cs="Arial"/>
          <w:b/>
          <w:sz w:val="24"/>
          <w:szCs w:val="24"/>
          <w:u w:val="single"/>
        </w:rPr>
        <w:t>SECTION H. CRIMINAL CONVICTIONS</w:t>
      </w:r>
    </w:p>
    <w:p w14:paraId="128DE25F" w14:textId="5B993585" w:rsidR="00E64F41" w:rsidRPr="009C5E1B" w:rsidRDefault="00E64F41" w:rsidP="00331711">
      <w:pPr>
        <w:jc w:val="both"/>
        <w:rPr>
          <w:rFonts w:ascii="Arial" w:hAnsi="Arial" w:cs="Arial"/>
          <w:sz w:val="24"/>
          <w:szCs w:val="24"/>
        </w:rPr>
      </w:pPr>
      <w:r w:rsidRPr="009C5E1B">
        <w:rPr>
          <w:rFonts w:ascii="Arial" w:hAnsi="Arial" w:cs="Arial"/>
          <w:sz w:val="24"/>
          <w:szCs w:val="24"/>
        </w:rPr>
        <w:t xml:space="preserve">This section asks whether you, or anyone named on the application form has ever been convicted of any crime or offence.  Please note that this includes driving fixed penalties.  Full details of the need to disclose convictions appear on the website. </w:t>
      </w:r>
    </w:p>
    <w:p w14:paraId="5CE39116" w14:textId="77777777" w:rsidR="0064633E" w:rsidRPr="000C030E" w:rsidRDefault="0064633E" w:rsidP="0064633E">
      <w:pPr>
        <w:pStyle w:val="NoSpacing"/>
        <w:rPr>
          <w:rFonts w:ascii="Arial" w:hAnsi="Arial" w:cs="Arial"/>
          <w:b/>
          <w:sz w:val="24"/>
          <w:szCs w:val="24"/>
        </w:rPr>
      </w:pPr>
      <w:r w:rsidRPr="000C030E">
        <w:rPr>
          <w:rFonts w:ascii="Arial" w:hAnsi="Arial" w:cs="Arial"/>
          <w:b/>
          <w:sz w:val="24"/>
          <w:szCs w:val="24"/>
        </w:rPr>
        <w:t xml:space="preserve">Unspent Convictions </w:t>
      </w:r>
    </w:p>
    <w:p w14:paraId="2141D887" w14:textId="77777777" w:rsidR="0064633E" w:rsidRPr="009C5E1B" w:rsidRDefault="0064633E" w:rsidP="0064633E">
      <w:pPr>
        <w:pStyle w:val="NoSpacing"/>
        <w:rPr>
          <w:rFonts w:ascii="Arial" w:hAnsi="Arial" w:cs="Arial"/>
          <w:sz w:val="24"/>
          <w:szCs w:val="24"/>
        </w:rPr>
      </w:pPr>
      <w:r w:rsidRPr="009C5E1B">
        <w:rPr>
          <w:rFonts w:ascii="Arial" w:hAnsi="Arial" w:cs="Arial"/>
          <w:sz w:val="24"/>
          <w:szCs w:val="24"/>
        </w:rPr>
        <w:t xml:space="preserve">Unspent Convictions </w:t>
      </w:r>
      <w:r w:rsidRPr="009C5E1B">
        <w:rPr>
          <w:rFonts w:ascii="Arial" w:hAnsi="Arial" w:cs="Arial"/>
          <w:sz w:val="24"/>
          <w:szCs w:val="24"/>
          <w:u w:val="single"/>
        </w:rPr>
        <w:t>must</w:t>
      </w:r>
      <w:r w:rsidRPr="009C5E1B">
        <w:rPr>
          <w:rFonts w:ascii="Arial" w:hAnsi="Arial" w:cs="Arial"/>
          <w:sz w:val="24"/>
          <w:szCs w:val="24"/>
        </w:rPr>
        <w:t xml:space="preserve"> always be disclosed. </w:t>
      </w:r>
    </w:p>
    <w:p w14:paraId="1293DA8D" w14:textId="77777777" w:rsidR="0064633E" w:rsidRPr="009C5E1B" w:rsidRDefault="0064633E" w:rsidP="0064633E">
      <w:pPr>
        <w:pStyle w:val="NoSpacing"/>
        <w:rPr>
          <w:rFonts w:ascii="Arial" w:hAnsi="Arial" w:cs="Arial"/>
          <w:b/>
          <w:sz w:val="24"/>
          <w:szCs w:val="24"/>
        </w:rPr>
      </w:pPr>
    </w:p>
    <w:p w14:paraId="3672BF56" w14:textId="179036D2" w:rsidR="0064633E" w:rsidRPr="000C030E" w:rsidRDefault="0064633E" w:rsidP="0064633E">
      <w:pPr>
        <w:pStyle w:val="NoSpacing"/>
        <w:rPr>
          <w:rFonts w:ascii="Arial" w:hAnsi="Arial" w:cs="Arial"/>
          <w:b/>
          <w:sz w:val="24"/>
          <w:szCs w:val="24"/>
        </w:rPr>
      </w:pPr>
      <w:r w:rsidRPr="000C030E">
        <w:rPr>
          <w:rFonts w:ascii="Arial" w:hAnsi="Arial" w:cs="Arial"/>
          <w:b/>
          <w:sz w:val="24"/>
          <w:szCs w:val="24"/>
        </w:rPr>
        <w:t xml:space="preserve">Spent convictions </w:t>
      </w:r>
    </w:p>
    <w:p w14:paraId="615DFCCD" w14:textId="67B7A6F5" w:rsidR="0029411C" w:rsidRPr="009C5E1B" w:rsidRDefault="00BA6915" w:rsidP="0064633E">
      <w:pPr>
        <w:pStyle w:val="NoSpacing"/>
        <w:jc w:val="both"/>
        <w:rPr>
          <w:rFonts w:ascii="Arial" w:hAnsi="Arial" w:cs="Arial"/>
          <w:sz w:val="24"/>
          <w:szCs w:val="24"/>
        </w:rPr>
      </w:pPr>
      <w:r w:rsidRPr="009C5E1B">
        <w:rPr>
          <w:rFonts w:ascii="Arial" w:hAnsi="Arial" w:cs="Arial"/>
          <w:sz w:val="24"/>
          <w:szCs w:val="24"/>
        </w:rPr>
        <w:t>A spent conviction is a criminal conviction that, under the Rehabilitation of Offenders Act 1974</w:t>
      </w:r>
      <w:r w:rsidR="004D280E" w:rsidRPr="009C5E1B">
        <w:rPr>
          <w:rFonts w:ascii="Arial" w:hAnsi="Arial" w:cs="Arial"/>
          <w:sz w:val="24"/>
          <w:szCs w:val="24"/>
        </w:rPr>
        <w:t>,</w:t>
      </w:r>
      <w:r w:rsidRPr="009C5E1B">
        <w:rPr>
          <w:rFonts w:ascii="Arial" w:hAnsi="Arial" w:cs="Arial"/>
          <w:sz w:val="24"/>
          <w:szCs w:val="24"/>
        </w:rPr>
        <w:t xml:space="preserve"> can be treated as “spent” after a certain length of time.  </w:t>
      </w:r>
      <w:r w:rsidR="0029411C" w:rsidRPr="009C5E1B">
        <w:rPr>
          <w:rFonts w:ascii="Arial" w:hAnsi="Arial" w:cs="Arial"/>
          <w:sz w:val="24"/>
          <w:szCs w:val="24"/>
        </w:rPr>
        <w:t xml:space="preserve">Although you are not required to disclose any convictions which are “spent”, the Police may raise an objection on the basis of any spent convictions you may have and the Council may thereafter decide to consider these if they are determined to be relevant to your application.  If you think a conviction is spent you should seek independent legal advice. </w:t>
      </w:r>
    </w:p>
    <w:p w14:paraId="4391F598" w14:textId="77777777" w:rsidR="00E64F41" w:rsidRPr="009C5E1B" w:rsidRDefault="00E64F41" w:rsidP="00E64F41">
      <w:pPr>
        <w:pStyle w:val="NoSpacing"/>
        <w:rPr>
          <w:rFonts w:ascii="Arial" w:hAnsi="Arial" w:cs="Arial"/>
          <w:sz w:val="24"/>
          <w:szCs w:val="24"/>
          <w:highlight w:val="red"/>
        </w:rPr>
      </w:pPr>
    </w:p>
    <w:p w14:paraId="04EE09B1" w14:textId="507F0D90" w:rsidR="00E64F41" w:rsidRPr="009C5E1B" w:rsidRDefault="00E64F41" w:rsidP="00331711">
      <w:pPr>
        <w:pStyle w:val="NoSpacing"/>
        <w:jc w:val="both"/>
        <w:rPr>
          <w:rFonts w:ascii="Arial" w:hAnsi="Arial" w:cs="Arial"/>
          <w:sz w:val="24"/>
          <w:szCs w:val="24"/>
        </w:rPr>
      </w:pPr>
      <w:r w:rsidRPr="009C5E1B">
        <w:rPr>
          <w:rFonts w:ascii="Arial" w:hAnsi="Arial" w:cs="Arial"/>
          <w:sz w:val="24"/>
          <w:szCs w:val="24"/>
        </w:rPr>
        <w:t xml:space="preserve">Failure to disclose convictions is a </w:t>
      </w:r>
      <w:r w:rsidR="003A1D82" w:rsidRPr="009C5E1B">
        <w:rPr>
          <w:rFonts w:ascii="Arial" w:hAnsi="Arial" w:cs="Arial"/>
          <w:sz w:val="24"/>
          <w:szCs w:val="24"/>
        </w:rPr>
        <w:t>criminal</w:t>
      </w:r>
      <w:r w:rsidRPr="009C5E1B">
        <w:rPr>
          <w:rFonts w:ascii="Arial" w:hAnsi="Arial" w:cs="Arial"/>
          <w:sz w:val="24"/>
          <w:szCs w:val="24"/>
        </w:rPr>
        <w:t xml:space="preserve"> offence and any applicant failing to disclose a conviction may be reported to the Procurator Fiscal with a view to prosecution. </w:t>
      </w:r>
    </w:p>
    <w:p w14:paraId="1B53C206" w14:textId="5DF698DC" w:rsidR="001B0A66" w:rsidRPr="009C5E1B" w:rsidRDefault="001B0A66" w:rsidP="008209C8">
      <w:pPr>
        <w:rPr>
          <w:rFonts w:ascii="Arial" w:hAnsi="Arial" w:cs="Arial"/>
          <w:b/>
          <w:sz w:val="24"/>
          <w:szCs w:val="24"/>
          <w:u w:val="single"/>
        </w:rPr>
      </w:pPr>
    </w:p>
    <w:p w14:paraId="77471274" w14:textId="72C33A6C" w:rsidR="001B0A66" w:rsidRPr="009C5E1B" w:rsidRDefault="00CF0756" w:rsidP="000E6065">
      <w:pPr>
        <w:pStyle w:val="NoSpacing"/>
        <w:rPr>
          <w:rFonts w:ascii="Arial" w:hAnsi="Arial" w:cs="Arial"/>
          <w:b/>
          <w:sz w:val="24"/>
          <w:szCs w:val="24"/>
          <w:u w:val="single"/>
        </w:rPr>
      </w:pPr>
      <w:r w:rsidRPr="009C5E1B">
        <w:rPr>
          <w:rFonts w:ascii="Arial" w:hAnsi="Arial" w:cs="Arial"/>
          <w:b/>
          <w:sz w:val="24"/>
          <w:szCs w:val="24"/>
          <w:u w:val="single"/>
        </w:rPr>
        <w:t>SECTION I. RESIDENCE OUTSIDE THE UK</w:t>
      </w:r>
    </w:p>
    <w:p w14:paraId="6E4CEB25" w14:textId="77777777" w:rsidR="000E6065" w:rsidRPr="009C5E1B" w:rsidRDefault="000E6065" w:rsidP="000E6065">
      <w:pPr>
        <w:pStyle w:val="NoSpacing"/>
        <w:rPr>
          <w:rFonts w:ascii="Arial" w:hAnsi="Arial" w:cs="Arial"/>
          <w:b/>
          <w:sz w:val="24"/>
          <w:szCs w:val="24"/>
          <w:u w:val="single"/>
        </w:rPr>
      </w:pPr>
    </w:p>
    <w:p w14:paraId="14706B9C" w14:textId="5CB404EC" w:rsidR="00B63D32" w:rsidRPr="009C5E1B" w:rsidRDefault="003A1D82" w:rsidP="000E6065">
      <w:pPr>
        <w:pStyle w:val="NoSpacing"/>
        <w:jc w:val="both"/>
        <w:rPr>
          <w:rFonts w:ascii="Arial" w:hAnsi="Arial" w:cs="Arial"/>
          <w:sz w:val="24"/>
          <w:szCs w:val="24"/>
        </w:rPr>
      </w:pPr>
      <w:r w:rsidRPr="009C5E1B">
        <w:rPr>
          <w:rFonts w:ascii="Arial" w:hAnsi="Arial" w:cs="Arial"/>
          <w:sz w:val="24"/>
          <w:szCs w:val="24"/>
        </w:rPr>
        <w:t xml:space="preserve">If you or anyone else named in the application have lived outside of the UK for a continuous period of 12 months or more you must provide details of all the Countries lived in.  </w:t>
      </w:r>
      <w:r w:rsidR="00B63D32" w:rsidRPr="009C5E1B">
        <w:rPr>
          <w:rFonts w:ascii="Arial" w:hAnsi="Arial" w:cs="Arial"/>
          <w:sz w:val="24"/>
          <w:szCs w:val="24"/>
        </w:rPr>
        <w:t>You must provide evidence of criminal history for you and anyone else named in the application.</w:t>
      </w:r>
    </w:p>
    <w:p w14:paraId="012DAAFA" w14:textId="77777777" w:rsidR="000E6065" w:rsidRPr="009C5E1B" w:rsidRDefault="000E6065" w:rsidP="000E6065">
      <w:pPr>
        <w:pStyle w:val="NoSpacing"/>
        <w:jc w:val="both"/>
        <w:rPr>
          <w:rFonts w:ascii="Arial" w:hAnsi="Arial" w:cs="Arial"/>
          <w:sz w:val="24"/>
          <w:szCs w:val="24"/>
        </w:rPr>
      </w:pPr>
    </w:p>
    <w:p w14:paraId="5CA9079F" w14:textId="0E6D1026" w:rsidR="00B63D32" w:rsidRPr="009C5E1B" w:rsidRDefault="00B63D32" w:rsidP="000E6065">
      <w:pPr>
        <w:jc w:val="both"/>
        <w:rPr>
          <w:rFonts w:ascii="Arial" w:hAnsi="Arial" w:cs="Arial"/>
          <w:sz w:val="24"/>
          <w:szCs w:val="24"/>
        </w:rPr>
      </w:pPr>
      <w:r w:rsidRPr="009C5E1B">
        <w:rPr>
          <w:rFonts w:ascii="Arial" w:hAnsi="Arial" w:cs="Arial"/>
          <w:sz w:val="24"/>
          <w:szCs w:val="24"/>
        </w:rPr>
        <w:lastRenderedPageBreak/>
        <w:t xml:space="preserve">If you, or anyone else named in the application, </w:t>
      </w:r>
      <w:r w:rsidRPr="009C5E1B">
        <w:rPr>
          <w:rFonts w:ascii="Arial" w:hAnsi="Arial" w:cs="Arial"/>
          <w:b/>
          <w:sz w:val="24"/>
          <w:szCs w:val="24"/>
        </w:rPr>
        <w:t>were born in the UK</w:t>
      </w:r>
      <w:r w:rsidRPr="009C5E1B">
        <w:rPr>
          <w:rFonts w:ascii="Arial" w:hAnsi="Arial" w:cs="Arial"/>
          <w:sz w:val="24"/>
          <w:szCs w:val="24"/>
        </w:rPr>
        <w:t xml:space="preserve"> but have lived in any other country within the ten years prior to your application for a continuous period of 12 months or more you must provide a Criminal Record Check for all those countries for the relevant period(s). </w:t>
      </w:r>
    </w:p>
    <w:p w14:paraId="091136DC" w14:textId="6FAEC0F5" w:rsidR="00B63D32" w:rsidRPr="009C5E1B" w:rsidRDefault="00B63D32" w:rsidP="00B63D32">
      <w:pPr>
        <w:jc w:val="both"/>
        <w:rPr>
          <w:rFonts w:ascii="Arial" w:hAnsi="Arial" w:cs="Arial"/>
          <w:sz w:val="24"/>
          <w:szCs w:val="24"/>
        </w:rPr>
      </w:pPr>
      <w:r w:rsidRPr="009C5E1B">
        <w:rPr>
          <w:rFonts w:ascii="Arial" w:hAnsi="Arial" w:cs="Arial"/>
          <w:sz w:val="24"/>
          <w:szCs w:val="24"/>
        </w:rPr>
        <w:t xml:space="preserve">If you, or anyone else named in the application, </w:t>
      </w:r>
      <w:r w:rsidRPr="009C5E1B">
        <w:rPr>
          <w:rFonts w:ascii="Arial" w:hAnsi="Arial" w:cs="Arial"/>
          <w:b/>
          <w:sz w:val="24"/>
          <w:szCs w:val="24"/>
        </w:rPr>
        <w:t xml:space="preserve">were born </w:t>
      </w:r>
      <w:proofErr w:type="spellStart"/>
      <w:r w:rsidRPr="009C5E1B">
        <w:rPr>
          <w:rFonts w:ascii="Arial" w:hAnsi="Arial" w:cs="Arial"/>
          <w:b/>
          <w:sz w:val="24"/>
          <w:szCs w:val="24"/>
        </w:rPr>
        <w:t>outwith</w:t>
      </w:r>
      <w:proofErr w:type="spellEnd"/>
      <w:r w:rsidRPr="009C5E1B">
        <w:rPr>
          <w:rFonts w:ascii="Arial" w:hAnsi="Arial" w:cs="Arial"/>
          <w:b/>
          <w:sz w:val="24"/>
          <w:szCs w:val="24"/>
        </w:rPr>
        <w:t xml:space="preserve"> the UK</w:t>
      </w:r>
      <w:r w:rsidRPr="009C5E1B">
        <w:rPr>
          <w:rFonts w:ascii="Arial" w:hAnsi="Arial" w:cs="Arial"/>
          <w:sz w:val="24"/>
          <w:szCs w:val="24"/>
        </w:rPr>
        <w:t xml:space="preserve"> you must provide a Criminal Record Check from your country of origin for the time of residence there IF it was in the last 10 years, unless you, or anyone else named in the application, left that country without reaching the criminal age of responsibility.  You must also provide a Criminal Record Check from any other country in which you, or anyone else named in the application, have resided for a continuous period of 6 months or more in the 10 years prior to the application.  </w:t>
      </w:r>
    </w:p>
    <w:p w14:paraId="1E2D74BC" w14:textId="69E79D4C" w:rsidR="00B63D32" w:rsidRPr="009C5E1B" w:rsidRDefault="00B63D32" w:rsidP="00B63D32">
      <w:pPr>
        <w:jc w:val="both"/>
        <w:rPr>
          <w:rFonts w:ascii="Arial" w:hAnsi="Arial" w:cs="Arial"/>
          <w:sz w:val="24"/>
          <w:szCs w:val="24"/>
        </w:rPr>
      </w:pPr>
      <w:r w:rsidRPr="009C5E1B">
        <w:rPr>
          <w:rFonts w:ascii="Arial" w:hAnsi="Arial" w:cs="Arial"/>
          <w:sz w:val="24"/>
          <w:szCs w:val="24"/>
        </w:rPr>
        <w:t>In all cases, the Criminal Record Checks provided must</w:t>
      </w:r>
      <w:r w:rsidR="002D40B3" w:rsidRPr="009C5E1B">
        <w:rPr>
          <w:rFonts w:ascii="Arial" w:hAnsi="Arial" w:cs="Arial"/>
          <w:sz w:val="24"/>
          <w:szCs w:val="24"/>
        </w:rPr>
        <w:t>:-</w:t>
      </w:r>
      <w:r w:rsidRPr="009C5E1B">
        <w:rPr>
          <w:rFonts w:ascii="Arial" w:hAnsi="Arial" w:cs="Arial"/>
          <w:sz w:val="24"/>
          <w:szCs w:val="24"/>
        </w:rPr>
        <w:t xml:space="preserve"> </w:t>
      </w:r>
    </w:p>
    <w:p w14:paraId="066C25F8" w14:textId="67E1CF9D" w:rsidR="00B63D32" w:rsidRPr="009C5E1B" w:rsidRDefault="002D40B3" w:rsidP="002D40B3">
      <w:pPr>
        <w:pStyle w:val="ListParagraph"/>
        <w:numPr>
          <w:ilvl w:val="0"/>
          <w:numId w:val="31"/>
        </w:numPr>
        <w:jc w:val="both"/>
        <w:rPr>
          <w:rFonts w:ascii="Arial" w:hAnsi="Arial" w:cs="Arial"/>
          <w:sz w:val="24"/>
          <w:szCs w:val="24"/>
        </w:rPr>
      </w:pPr>
      <w:r w:rsidRPr="009C5E1B">
        <w:rPr>
          <w:rFonts w:ascii="Arial" w:hAnsi="Arial" w:cs="Arial"/>
          <w:sz w:val="24"/>
          <w:szCs w:val="24"/>
        </w:rPr>
        <w:t>h</w:t>
      </w:r>
      <w:r w:rsidR="00B63D32" w:rsidRPr="009C5E1B">
        <w:rPr>
          <w:rFonts w:ascii="Arial" w:hAnsi="Arial" w:cs="Arial"/>
          <w:sz w:val="24"/>
          <w:szCs w:val="24"/>
        </w:rPr>
        <w:t xml:space="preserve">ave been obtained within </w:t>
      </w:r>
      <w:r w:rsidR="007129A1" w:rsidRPr="009C5E1B">
        <w:rPr>
          <w:rFonts w:ascii="Arial" w:hAnsi="Arial" w:cs="Arial"/>
          <w:sz w:val="24"/>
          <w:szCs w:val="24"/>
        </w:rPr>
        <w:t xml:space="preserve">the six months immediately prior to submitting the application; and </w:t>
      </w:r>
    </w:p>
    <w:p w14:paraId="60C6CC14" w14:textId="50EA9DC0" w:rsidR="007129A1" w:rsidRPr="009C5E1B" w:rsidRDefault="002D40B3" w:rsidP="002D40B3">
      <w:pPr>
        <w:pStyle w:val="ListParagraph"/>
        <w:numPr>
          <w:ilvl w:val="0"/>
          <w:numId w:val="31"/>
        </w:numPr>
        <w:jc w:val="both"/>
        <w:rPr>
          <w:rFonts w:ascii="Arial" w:hAnsi="Arial" w:cs="Arial"/>
          <w:sz w:val="24"/>
          <w:szCs w:val="24"/>
        </w:rPr>
      </w:pPr>
      <w:r w:rsidRPr="009C5E1B">
        <w:rPr>
          <w:rFonts w:ascii="Arial" w:hAnsi="Arial" w:cs="Arial"/>
          <w:sz w:val="24"/>
          <w:szCs w:val="24"/>
        </w:rPr>
        <w:t>b</w:t>
      </w:r>
      <w:r w:rsidR="007129A1" w:rsidRPr="009C5E1B">
        <w:rPr>
          <w:rFonts w:ascii="Arial" w:hAnsi="Arial" w:cs="Arial"/>
          <w:sz w:val="24"/>
          <w:szCs w:val="24"/>
        </w:rPr>
        <w:t xml:space="preserve">e translated into English; and </w:t>
      </w:r>
    </w:p>
    <w:p w14:paraId="346BA337" w14:textId="7A72FCED" w:rsidR="007129A1" w:rsidRPr="009C5E1B" w:rsidRDefault="002D40B3" w:rsidP="002D40B3">
      <w:pPr>
        <w:pStyle w:val="ListParagraph"/>
        <w:numPr>
          <w:ilvl w:val="0"/>
          <w:numId w:val="31"/>
        </w:numPr>
        <w:jc w:val="both"/>
        <w:rPr>
          <w:rFonts w:ascii="Arial" w:hAnsi="Arial" w:cs="Arial"/>
          <w:sz w:val="24"/>
          <w:szCs w:val="24"/>
        </w:rPr>
      </w:pPr>
      <w:proofErr w:type="gramStart"/>
      <w:r w:rsidRPr="009C5E1B">
        <w:rPr>
          <w:rFonts w:ascii="Arial" w:hAnsi="Arial" w:cs="Arial"/>
          <w:sz w:val="24"/>
          <w:szCs w:val="24"/>
        </w:rPr>
        <w:t>b</w:t>
      </w:r>
      <w:r w:rsidR="007129A1" w:rsidRPr="009C5E1B">
        <w:rPr>
          <w:rFonts w:ascii="Arial" w:hAnsi="Arial" w:cs="Arial"/>
          <w:sz w:val="24"/>
          <w:szCs w:val="24"/>
        </w:rPr>
        <w:t>e</w:t>
      </w:r>
      <w:proofErr w:type="gramEnd"/>
      <w:r w:rsidR="007129A1" w:rsidRPr="009C5E1B">
        <w:rPr>
          <w:rFonts w:ascii="Arial" w:hAnsi="Arial" w:cs="Arial"/>
          <w:sz w:val="24"/>
          <w:szCs w:val="24"/>
        </w:rPr>
        <w:t xml:space="preserve"> verified by the relevant UK based Embassy or High Commission</w:t>
      </w:r>
      <w:r w:rsidRPr="009C5E1B">
        <w:rPr>
          <w:rFonts w:ascii="Arial" w:hAnsi="Arial" w:cs="Arial"/>
          <w:sz w:val="24"/>
          <w:szCs w:val="24"/>
        </w:rPr>
        <w:t>.</w:t>
      </w:r>
      <w:r w:rsidR="007129A1" w:rsidRPr="009C5E1B">
        <w:rPr>
          <w:rFonts w:ascii="Arial" w:hAnsi="Arial" w:cs="Arial"/>
          <w:sz w:val="24"/>
          <w:szCs w:val="24"/>
        </w:rPr>
        <w:t xml:space="preserve"> </w:t>
      </w:r>
    </w:p>
    <w:p w14:paraId="464F8FDE" w14:textId="77777777" w:rsidR="00BA6915" w:rsidRPr="009C5E1B" w:rsidRDefault="002D40B3" w:rsidP="00A64848">
      <w:pPr>
        <w:jc w:val="both"/>
        <w:rPr>
          <w:rFonts w:ascii="Arial" w:hAnsi="Arial" w:cs="Arial"/>
          <w:sz w:val="24"/>
          <w:szCs w:val="24"/>
        </w:rPr>
      </w:pPr>
      <w:r w:rsidRPr="009C5E1B">
        <w:rPr>
          <w:rFonts w:ascii="Arial" w:hAnsi="Arial" w:cs="Arial"/>
          <w:b/>
          <w:sz w:val="24"/>
          <w:szCs w:val="24"/>
        </w:rPr>
        <w:t>Note</w:t>
      </w:r>
      <w:r w:rsidRPr="009C5E1B">
        <w:rPr>
          <w:rFonts w:ascii="Arial" w:hAnsi="Arial" w:cs="Arial"/>
          <w:sz w:val="24"/>
          <w:szCs w:val="24"/>
        </w:rPr>
        <w:t xml:space="preserve">: 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w:t>
      </w:r>
    </w:p>
    <w:p w14:paraId="5F4C31DE" w14:textId="4555719B" w:rsidR="00BA6915" w:rsidRPr="009C5E1B" w:rsidRDefault="002D40B3" w:rsidP="00A64848">
      <w:pPr>
        <w:jc w:val="both"/>
        <w:rPr>
          <w:rFonts w:ascii="Arial" w:hAnsi="Arial" w:cs="Arial"/>
          <w:sz w:val="24"/>
          <w:szCs w:val="24"/>
        </w:rPr>
      </w:pPr>
      <w:r w:rsidRPr="009C5E1B">
        <w:rPr>
          <w:rFonts w:ascii="Arial" w:hAnsi="Arial" w:cs="Arial"/>
          <w:sz w:val="24"/>
          <w:szCs w:val="24"/>
        </w:rPr>
        <w:t>At the applicants choosing, the application can be accepted as valid without the convictions evidence but the evidence should be provided as soon as possible. In this way the convictions evidence will be a check rather than a validation. Applicant</w:t>
      </w:r>
      <w:r w:rsidR="00331711">
        <w:rPr>
          <w:rFonts w:ascii="Arial" w:hAnsi="Arial" w:cs="Arial"/>
          <w:sz w:val="24"/>
          <w:szCs w:val="24"/>
        </w:rPr>
        <w:t>s</w:t>
      </w:r>
      <w:r w:rsidRPr="009C5E1B">
        <w:rPr>
          <w:rFonts w:ascii="Arial" w:hAnsi="Arial" w:cs="Arial"/>
          <w:sz w:val="24"/>
          <w:szCs w:val="24"/>
        </w:rPr>
        <w:t xml:space="preserve"> should still note, however, that the licence cannot be granted without the evidence having being produced. Therefore if the </w:t>
      </w:r>
      <w:r w:rsidR="00331711">
        <w:rPr>
          <w:rFonts w:ascii="Arial" w:hAnsi="Arial" w:cs="Arial"/>
          <w:sz w:val="24"/>
          <w:szCs w:val="24"/>
        </w:rPr>
        <w:t>application is approaching the determination</w:t>
      </w:r>
      <w:r w:rsidRPr="009C5E1B">
        <w:rPr>
          <w:rFonts w:ascii="Arial" w:hAnsi="Arial" w:cs="Arial"/>
          <w:sz w:val="24"/>
          <w:szCs w:val="24"/>
        </w:rPr>
        <w:t xml:space="preserve"> time limit without the evidence being produced, the application may be refused for failure to comply with administrative provisions. </w:t>
      </w:r>
    </w:p>
    <w:p w14:paraId="46C09B66" w14:textId="381EB4D4" w:rsidR="002D40B3" w:rsidRDefault="002D40B3" w:rsidP="00A64848">
      <w:pPr>
        <w:jc w:val="both"/>
        <w:rPr>
          <w:rFonts w:ascii="Arial" w:hAnsi="Arial" w:cs="Arial"/>
          <w:sz w:val="24"/>
          <w:szCs w:val="24"/>
        </w:rPr>
      </w:pPr>
      <w:r w:rsidRPr="009C5E1B">
        <w:rPr>
          <w:rFonts w:ascii="Arial" w:hAnsi="Arial" w:cs="Arial"/>
          <w:sz w:val="24"/>
          <w:szCs w:val="24"/>
        </w:rPr>
        <w:t>If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 In cases where it is not possible to provide any satisfactory evidence, the application will be referred to the Licensing Committee for a decision. Therefore the application may be delayed pending the outcome of a hearing.</w:t>
      </w:r>
    </w:p>
    <w:p w14:paraId="0D0C07E1" w14:textId="77777777" w:rsidR="00EF3F0D" w:rsidRPr="009C5E1B" w:rsidRDefault="00EF3F0D" w:rsidP="00A64848">
      <w:pPr>
        <w:jc w:val="both"/>
        <w:rPr>
          <w:rFonts w:ascii="Arial" w:hAnsi="Arial" w:cs="Arial"/>
          <w:sz w:val="24"/>
          <w:szCs w:val="24"/>
        </w:rPr>
      </w:pPr>
    </w:p>
    <w:p w14:paraId="041765AF" w14:textId="018C3569" w:rsidR="001B0A66" w:rsidRPr="009C5E1B" w:rsidRDefault="00CF0756" w:rsidP="008209C8">
      <w:pPr>
        <w:rPr>
          <w:rFonts w:ascii="Arial" w:hAnsi="Arial" w:cs="Arial"/>
          <w:b/>
          <w:sz w:val="24"/>
          <w:szCs w:val="24"/>
          <w:u w:val="single"/>
        </w:rPr>
      </w:pPr>
      <w:r w:rsidRPr="009C5E1B">
        <w:rPr>
          <w:rFonts w:ascii="Arial" w:hAnsi="Arial" w:cs="Arial"/>
          <w:b/>
          <w:sz w:val="24"/>
          <w:szCs w:val="24"/>
          <w:u w:val="single"/>
        </w:rPr>
        <w:t>SECTION J. DECLARATION</w:t>
      </w:r>
      <w:r w:rsidR="001B0A66" w:rsidRPr="009C5E1B">
        <w:rPr>
          <w:rFonts w:ascii="Arial" w:hAnsi="Arial" w:cs="Arial"/>
          <w:b/>
          <w:sz w:val="24"/>
          <w:szCs w:val="24"/>
          <w:u w:val="single"/>
        </w:rPr>
        <w:t xml:space="preserve"> </w:t>
      </w:r>
    </w:p>
    <w:p w14:paraId="592A63EC" w14:textId="4320C04E" w:rsidR="009A396B" w:rsidRPr="009C5E1B" w:rsidRDefault="009A396B" w:rsidP="008209C8">
      <w:pPr>
        <w:rPr>
          <w:rFonts w:ascii="Arial" w:hAnsi="Arial" w:cs="Arial"/>
          <w:b/>
          <w:sz w:val="24"/>
          <w:szCs w:val="24"/>
          <w:u w:val="single"/>
        </w:rPr>
      </w:pPr>
      <w:r w:rsidRPr="009C5E1B">
        <w:rPr>
          <w:rFonts w:ascii="Arial" w:hAnsi="Arial" w:cs="Arial"/>
          <w:sz w:val="24"/>
          <w:szCs w:val="24"/>
        </w:rPr>
        <w:t>You (or an agent on your behalf) are required to sign and date the following three declarations on the application form:-</w:t>
      </w:r>
    </w:p>
    <w:p w14:paraId="66D3C6E1" w14:textId="584C1DBF" w:rsidR="009A396B" w:rsidRPr="00AD2DDC" w:rsidRDefault="009A396B" w:rsidP="009A396B">
      <w:pPr>
        <w:pStyle w:val="ListParagraph"/>
        <w:numPr>
          <w:ilvl w:val="0"/>
          <w:numId w:val="32"/>
        </w:numPr>
        <w:rPr>
          <w:rFonts w:ascii="Arial" w:hAnsi="Arial" w:cs="Arial"/>
          <w:b/>
          <w:sz w:val="24"/>
          <w:szCs w:val="24"/>
        </w:rPr>
      </w:pPr>
      <w:r w:rsidRPr="00AD2DDC">
        <w:rPr>
          <w:rFonts w:ascii="Arial" w:hAnsi="Arial" w:cs="Arial"/>
          <w:b/>
          <w:sz w:val="24"/>
          <w:szCs w:val="24"/>
        </w:rPr>
        <w:t xml:space="preserve">Display of Public Notice </w:t>
      </w:r>
    </w:p>
    <w:p w14:paraId="3243D87A" w14:textId="623E90B5" w:rsidR="002B5A7D" w:rsidRPr="009C5E1B" w:rsidRDefault="00FB2AFE" w:rsidP="009A396B">
      <w:pPr>
        <w:jc w:val="both"/>
        <w:rPr>
          <w:rFonts w:ascii="Arial" w:hAnsi="Arial" w:cs="Arial"/>
          <w:sz w:val="24"/>
          <w:szCs w:val="24"/>
        </w:rPr>
      </w:pPr>
      <w:r w:rsidRPr="009C5E1B">
        <w:rPr>
          <w:rFonts w:ascii="Arial" w:hAnsi="Arial" w:cs="Arial"/>
          <w:sz w:val="24"/>
          <w:szCs w:val="24"/>
        </w:rPr>
        <w:lastRenderedPageBreak/>
        <w:t>You</w:t>
      </w:r>
      <w:r w:rsidR="009A396B" w:rsidRPr="009C5E1B">
        <w:rPr>
          <w:rFonts w:ascii="Arial" w:hAnsi="Arial" w:cs="Arial"/>
          <w:sz w:val="24"/>
          <w:szCs w:val="24"/>
        </w:rPr>
        <w:t xml:space="preserve"> (or an agent on your behalf)</w:t>
      </w:r>
      <w:r w:rsidRPr="009C5E1B">
        <w:rPr>
          <w:rFonts w:ascii="Arial" w:hAnsi="Arial" w:cs="Arial"/>
          <w:sz w:val="24"/>
          <w:szCs w:val="24"/>
        </w:rPr>
        <w:t xml:space="preserve"> are required to sign and date the application confirming that you will display a public notice complying with the req</w:t>
      </w:r>
      <w:r w:rsidR="00331711">
        <w:rPr>
          <w:rFonts w:ascii="Arial" w:hAnsi="Arial" w:cs="Arial"/>
          <w:sz w:val="24"/>
          <w:szCs w:val="24"/>
        </w:rPr>
        <w:t>uirements of Paragraph 2(2) of t</w:t>
      </w:r>
      <w:r w:rsidRPr="009C5E1B">
        <w:rPr>
          <w:rFonts w:ascii="Arial" w:hAnsi="Arial" w:cs="Arial"/>
          <w:sz w:val="24"/>
          <w:szCs w:val="24"/>
        </w:rPr>
        <w:t xml:space="preserve">he Civic Government (Scotland) Act 1982.  </w:t>
      </w:r>
    </w:p>
    <w:p w14:paraId="2B50271A" w14:textId="0FF84460" w:rsidR="002B5A7D" w:rsidRPr="009C5E1B" w:rsidRDefault="002B5A7D" w:rsidP="009A396B">
      <w:pPr>
        <w:jc w:val="both"/>
        <w:rPr>
          <w:rFonts w:ascii="Arial" w:hAnsi="Arial" w:cs="Arial"/>
          <w:sz w:val="24"/>
          <w:szCs w:val="24"/>
        </w:rPr>
      </w:pPr>
      <w:r w:rsidRPr="009C5E1B">
        <w:rPr>
          <w:rFonts w:ascii="Arial" w:hAnsi="Arial" w:cs="Arial"/>
          <w:sz w:val="24"/>
          <w:szCs w:val="24"/>
        </w:rPr>
        <w:t>You must notify your neighbours about your application for a licence by displaying a site notice at or near the short-term let premises so it can be conveniently read by the public.  The site notice should be displayed for a peri</w:t>
      </w:r>
      <w:r w:rsidR="00F77035" w:rsidRPr="009C5E1B">
        <w:rPr>
          <w:rFonts w:ascii="Arial" w:hAnsi="Arial" w:cs="Arial"/>
          <w:sz w:val="24"/>
          <w:szCs w:val="24"/>
        </w:rPr>
        <w:t>od of 21 days from the date a valid</w:t>
      </w:r>
      <w:r w:rsidRPr="009C5E1B">
        <w:rPr>
          <w:rFonts w:ascii="Arial" w:hAnsi="Arial" w:cs="Arial"/>
          <w:sz w:val="24"/>
          <w:szCs w:val="24"/>
        </w:rPr>
        <w:t xml:space="preserve"> licence application was submitted to Moray Council. </w:t>
      </w:r>
    </w:p>
    <w:p w14:paraId="6573CC29" w14:textId="30EF0DF1" w:rsidR="00FB2AFE" w:rsidRPr="009C5E1B" w:rsidRDefault="00FB2AFE" w:rsidP="00331711">
      <w:pPr>
        <w:jc w:val="both"/>
        <w:rPr>
          <w:rFonts w:ascii="Arial" w:hAnsi="Arial" w:cs="Arial"/>
          <w:sz w:val="24"/>
          <w:szCs w:val="24"/>
        </w:rPr>
      </w:pPr>
      <w:r w:rsidRPr="009C5E1B">
        <w:rPr>
          <w:rFonts w:ascii="Arial" w:hAnsi="Arial" w:cs="Arial"/>
          <w:sz w:val="24"/>
          <w:szCs w:val="24"/>
        </w:rPr>
        <w:t xml:space="preserve">A form which can be used for this purpose is </w:t>
      </w:r>
      <w:r w:rsidR="000E6065" w:rsidRPr="009C5E1B">
        <w:rPr>
          <w:rFonts w:ascii="Arial" w:hAnsi="Arial" w:cs="Arial"/>
          <w:sz w:val="24"/>
          <w:szCs w:val="24"/>
        </w:rPr>
        <w:t xml:space="preserve">provided in Appendix 1 </w:t>
      </w:r>
      <w:r w:rsidRPr="009C5E1B">
        <w:rPr>
          <w:rFonts w:ascii="Arial" w:hAnsi="Arial" w:cs="Arial"/>
          <w:sz w:val="24"/>
          <w:szCs w:val="24"/>
        </w:rPr>
        <w:t xml:space="preserve">to the application form.  </w:t>
      </w:r>
    </w:p>
    <w:p w14:paraId="726E4803" w14:textId="2E9FDD40" w:rsidR="002B5A7D" w:rsidRPr="009C5E1B" w:rsidRDefault="002B5A7D" w:rsidP="002B5A7D">
      <w:pPr>
        <w:jc w:val="both"/>
        <w:rPr>
          <w:rFonts w:ascii="Arial" w:hAnsi="Arial" w:cs="Arial"/>
          <w:sz w:val="24"/>
          <w:szCs w:val="24"/>
        </w:rPr>
      </w:pPr>
      <w:r w:rsidRPr="009C5E1B">
        <w:rPr>
          <w:rFonts w:ascii="Arial" w:hAnsi="Arial" w:cs="Arial"/>
          <w:sz w:val="24"/>
          <w:szCs w:val="24"/>
        </w:rPr>
        <w:t xml:space="preserve">Once the site notice has been displayed for a period of 21 days, you must complete the confirmation of display notice and return the confirmation together with the site notice to Moray Council </w:t>
      </w:r>
      <w:r w:rsidR="00631BBE" w:rsidRPr="009C5E1B">
        <w:rPr>
          <w:rFonts w:ascii="Arial" w:hAnsi="Arial" w:cs="Arial"/>
          <w:sz w:val="24"/>
          <w:szCs w:val="24"/>
        </w:rPr>
        <w:t xml:space="preserve">at Council Offices, High Street, Elgin, IV30 1BX.  </w:t>
      </w:r>
      <w:r w:rsidRPr="009C5E1B">
        <w:rPr>
          <w:rFonts w:ascii="Arial" w:hAnsi="Arial" w:cs="Arial"/>
          <w:sz w:val="24"/>
          <w:szCs w:val="24"/>
        </w:rPr>
        <w:t xml:space="preserve">You may also wish to consider submitting additional evidence demonstrating compliance such as a time stamped photograph of the site notice in situ. </w:t>
      </w:r>
    </w:p>
    <w:p w14:paraId="1FAC5D0D" w14:textId="45338B10" w:rsidR="009A396B" w:rsidRPr="00AD2DDC" w:rsidRDefault="009A396B" w:rsidP="009A396B">
      <w:pPr>
        <w:pStyle w:val="ListParagraph"/>
        <w:numPr>
          <w:ilvl w:val="0"/>
          <w:numId w:val="32"/>
        </w:numPr>
        <w:rPr>
          <w:rFonts w:ascii="Arial" w:hAnsi="Arial" w:cs="Arial"/>
          <w:b/>
          <w:sz w:val="24"/>
          <w:szCs w:val="24"/>
        </w:rPr>
      </w:pPr>
      <w:r w:rsidRPr="00AD2DDC">
        <w:rPr>
          <w:rFonts w:ascii="Arial" w:hAnsi="Arial" w:cs="Arial"/>
          <w:b/>
          <w:sz w:val="24"/>
          <w:szCs w:val="24"/>
        </w:rPr>
        <w:t xml:space="preserve">Compliance with mandatory licence conditions </w:t>
      </w:r>
    </w:p>
    <w:p w14:paraId="10A49A75" w14:textId="00F55205" w:rsidR="00AE5207" w:rsidRPr="009C5E1B" w:rsidRDefault="00FB2AFE" w:rsidP="009A396B">
      <w:pPr>
        <w:jc w:val="both"/>
        <w:rPr>
          <w:rFonts w:ascii="Arial" w:hAnsi="Arial" w:cs="Arial"/>
          <w:b/>
          <w:sz w:val="24"/>
          <w:szCs w:val="24"/>
          <w:u w:val="single"/>
        </w:rPr>
      </w:pPr>
      <w:r w:rsidRPr="009C5E1B">
        <w:rPr>
          <w:rFonts w:ascii="Arial" w:hAnsi="Arial" w:cs="Arial"/>
          <w:sz w:val="24"/>
          <w:szCs w:val="24"/>
        </w:rPr>
        <w:t>You</w:t>
      </w:r>
      <w:r w:rsidR="009A396B" w:rsidRPr="009C5E1B">
        <w:rPr>
          <w:rFonts w:ascii="Arial" w:hAnsi="Arial" w:cs="Arial"/>
          <w:sz w:val="24"/>
          <w:szCs w:val="24"/>
        </w:rPr>
        <w:t xml:space="preserve"> (or an agent on your behalf)</w:t>
      </w:r>
      <w:r w:rsidRPr="009C5E1B">
        <w:rPr>
          <w:rFonts w:ascii="Arial" w:hAnsi="Arial" w:cs="Arial"/>
          <w:sz w:val="24"/>
          <w:szCs w:val="24"/>
        </w:rPr>
        <w:t xml:space="preserve"> are also required to sign and date the application confirming that you have met the mandatory</w:t>
      </w:r>
      <w:r w:rsidR="00331711">
        <w:rPr>
          <w:rFonts w:ascii="Arial" w:hAnsi="Arial" w:cs="Arial"/>
          <w:sz w:val="24"/>
          <w:szCs w:val="24"/>
        </w:rPr>
        <w:t xml:space="preserve"> licence conditions set out in t</w:t>
      </w:r>
      <w:r w:rsidRPr="009C5E1B">
        <w:rPr>
          <w:rFonts w:ascii="Arial" w:hAnsi="Arial" w:cs="Arial"/>
          <w:sz w:val="24"/>
          <w:szCs w:val="24"/>
        </w:rPr>
        <w:t xml:space="preserve">he </w:t>
      </w:r>
      <w:r w:rsidR="009A396B" w:rsidRPr="009C5E1B">
        <w:rPr>
          <w:rFonts w:ascii="Arial" w:hAnsi="Arial" w:cs="Arial"/>
          <w:sz w:val="24"/>
          <w:szCs w:val="24"/>
        </w:rPr>
        <w:t xml:space="preserve">Order.  </w:t>
      </w:r>
      <w:r w:rsidRPr="009C5E1B">
        <w:rPr>
          <w:rFonts w:ascii="Arial" w:hAnsi="Arial" w:cs="Arial"/>
          <w:sz w:val="24"/>
          <w:szCs w:val="24"/>
        </w:rPr>
        <w:t xml:space="preserve"> </w:t>
      </w:r>
    </w:p>
    <w:p w14:paraId="3448309A" w14:textId="57E9E8D5" w:rsidR="008C3CC4" w:rsidRPr="00AD2DDC" w:rsidRDefault="009A396B" w:rsidP="009A396B">
      <w:pPr>
        <w:pStyle w:val="ListParagraph"/>
        <w:numPr>
          <w:ilvl w:val="0"/>
          <w:numId w:val="32"/>
        </w:numPr>
        <w:rPr>
          <w:rFonts w:ascii="Arial" w:hAnsi="Arial" w:cs="Arial"/>
          <w:b/>
          <w:sz w:val="24"/>
          <w:szCs w:val="24"/>
        </w:rPr>
      </w:pPr>
      <w:r w:rsidRPr="00AD2DDC">
        <w:rPr>
          <w:rFonts w:ascii="Arial" w:hAnsi="Arial" w:cs="Arial"/>
          <w:b/>
          <w:sz w:val="24"/>
          <w:szCs w:val="24"/>
        </w:rPr>
        <w:t>Declaration that information on application is true</w:t>
      </w:r>
    </w:p>
    <w:p w14:paraId="5B4BAAAA" w14:textId="6441E373" w:rsidR="009A396B" w:rsidRPr="009C5E1B" w:rsidRDefault="009A396B" w:rsidP="00090DFB">
      <w:pPr>
        <w:jc w:val="both"/>
        <w:rPr>
          <w:rFonts w:ascii="Arial" w:hAnsi="Arial" w:cs="Arial"/>
          <w:sz w:val="24"/>
          <w:szCs w:val="24"/>
        </w:rPr>
      </w:pPr>
      <w:r w:rsidRPr="009C5E1B">
        <w:rPr>
          <w:rFonts w:ascii="Arial" w:hAnsi="Arial" w:cs="Arial"/>
          <w:sz w:val="24"/>
          <w:szCs w:val="24"/>
        </w:rPr>
        <w:t>You (or an agent on your behalf) are required to sign and date the application confirming that all information provided on the application form is true</w:t>
      </w:r>
      <w:r w:rsidR="00090DFB" w:rsidRPr="009C5E1B">
        <w:rPr>
          <w:rFonts w:ascii="Arial" w:hAnsi="Arial" w:cs="Arial"/>
          <w:sz w:val="24"/>
          <w:szCs w:val="24"/>
        </w:rPr>
        <w:t>.</w:t>
      </w:r>
      <w:r w:rsidR="00B05224">
        <w:rPr>
          <w:rFonts w:ascii="Arial" w:hAnsi="Arial" w:cs="Arial"/>
          <w:sz w:val="24"/>
          <w:szCs w:val="24"/>
        </w:rPr>
        <w:t xml:space="preserve"> If you are submitting your application electronically, you can use an electronic signature. </w:t>
      </w:r>
    </w:p>
    <w:p w14:paraId="37313080" w14:textId="286ABA0C" w:rsidR="00EF3F0D" w:rsidRDefault="00090DFB" w:rsidP="005B38A3">
      <w:pPr>
        <w:jc w:val="both"/>
        <w:rPr>
          <w:rFonts w:ascii="Arial" w:hAnsi="Arial" w:cs="Arial"/>
          <w:sz w:val="24"/>
          <w:szCs w:val="24"/>
        </w:rPr>
      </w:pPr>
      <w:r w:rsidRPr="009C5E1B">
        <w:rPr>
          <w:rFonts w:ascii="Arial" w:hAnsi="Arial" w:cs="Arial"/>
          <w:sz w:val="24"/>
          <w:szCs w:val="24"/>
        </w:rPr>
        <w:t>Please note, it is an offence for any person to make a statement which he knows to be false in the application or in connection with the making of the application.</w:t>
      </w:r>
    </w:p>
    <w:p w14:paraId="2170332E" w14:textId="77777777" w:rsidR="00B05224" w:rsidRPr="00B05224" w:rsidRDefault="00B05224" w:rsidP="005B38A3">
      <w:pPr>
        <w:jc w:val="both"/>
        <w:rPr>
          <w:rFonts w:ascii="Arial" w:hAnsi="Arial" w:cs="Arial"/>
          <w:sz w:val="24"/>
          <w:szCs w:val="24"/>
        </w:rPr>
      </w:pPr>
    </w:p>
    <w:p w14:paraId="287A8043" w14:textId="704C6AE6" w:rsidR="005B38A3" w:rsidRPr="009C5E1B" w:rsidRDefault="00CF0756" w:rsidP="005B38A3">
      <w:pPr>
        <w:jc w:val="both"/>
        <w:rPr>
          <w:rFonts w:ascii="Arial" w:hAnsi="Arial" w:cs="Arial"/>
          <w:sz w:val="24"/>
          <w:szCs w:val="24"/>
        </w:rPr>
      </w:pPr>
      <w:r w:rsidRPr="009C5E1B">
        <w:rPr>
          <w:rFonts w:ascii="Arial" w:hAnsi="Arial" w:cs="Arial"/>
          <w:b/>
          <w:sz w:val="24"/>
          <w:szCs w:val="24"/>
          <w:u w:val="single"/>
        </w:rPr>
        <w:t>APPENDIX 1 – PUBLIC NOTICE OF APPLICATION FOR SHORT-TERM LETS LICENCE AND CONFIRMATION OF DISPLAY NOTICE</w:t>
      </w:r>
    </w:p>
    <w:p w14:paraId="7E97568A" w14:textId="44485903" w:rsidR="005B38A3" w:rsidRPr="009C5E1B" w:rsidRDefault="005B38A3" w:rsidP="005B38A3">
      <w:pPr>
        <w:jc w:val="both"/>
        <w:rPr>
          <w:rFonts w:ascii="Arial" w:hAnsi="Arial" w:cs="Arial"/>
          <w:sz w:val="24"/>
          <w:szCs w:val="24"/>
        </w:rPr>
      </w:pPr>
      <w:r w:rsidRPr="009C5E1B">
        <w:rPr>
          <w:rFonts w:ascii="Arial" w:hAnsi="Arial" w:cs="Arial"/>
          <w:sz w:val="24"/>
          <w:szCs w:val="24"/>
        </w:rPr>
        <w:t xml:space="preserve">Applicants are required to display a site notice at or near premises so it can be conveniently read by </w:t>
      </w:r>
      <w:r w:rsidR="00A001FC" w:rsidRPr="009C5E1B">
        <w:rPr>
          <w:rFonts w:ascii="Arial" w:hAnsi="Arial" w:cs="Arial"/>
          <w:sz w:val="24"/>
          <w:szCs w:val="24"/>
        </w:rPr>
        <w:t xml:space="preserve">the </w:t>
      </w:r>
      <w:r w:rsidRPr="009C5E1B">
        <w:rPr>
          <w:rFonts w:ascii="Arial" w:hAnsi="Arial" w:cs="Arial"/>
          <w:sz w:val="24"/>
          <w:szCs w:val="24"/>
        </w:rPr>
        <w:t xml:space="preserve">public for a period of 21 days beginning with the date on which a valid application was submitted to Moray Council. </w:t>
      </w:r>
    </w:p>
    <w:p w14:paraId="0EDFE1EC" w14:textId="0821B7A3" w:rsidR="005B38A3" w:rsidRPr="009C5E1B" w:rsidRDefault="005B38A3" w:rsidP="005B38A3">
      <w:pPr>
        <w:jc w:val="both"/>
        <w:rPr>
          <w:rFonts w:ascii="Arial" w:hAnsi="Arial" w:cs="Arial"/>
          <w:sz w:val="24"/>
          <w:szCs w:val="24"/>
        </w:rPr>
      </w:pPr>
      <w:r w:rsidRPr="009C5E1B">
        <w:rPr>
          <w:rFonts w:ascii="Arial" w:hAnsi="Arial" w:cs="Arial"/>
          <w:sz w:val="24"/>
          <w:szCs w:val="24"/>
        </w:rPr>
        <w:t xml:space="preserve">Applicants required by para 2(4) of schedule 1 to the </w:t>
      </w:r>
      <w:r w:rsidR="00331711">
        <w:rPr>
          <w:rFonts w:ascii="Arial" w:hAnsi="Arial" w:cs="Arial"/>
          <w:sz w:val="24"/>
          <w:szCs w:val="24"/>
        </w:rPr>
        <w:t xml:space="preserve">Civic Government (Scotland) Act </w:t>
      </w:r>
      <w:r w:rsidRPr="009C5E1B">
        <w:rPr>
          <w:rFonts w:ascii="Arial" w:hAnsi="Arial" w:cs="Arial"/>
          <w:sz w:val="24"/>
          <w:szCs w:val="24"/>
        </w:rPr>
        <w:t xml:space="preserve">1982 to certify compliance that they have displayed the site notice as soon as possible after the 21 days have expired. </w:t>
      </w:r>
    </w:p>
    <w:p w14:paraId="3DEAE2E4" w14:textId="74296E19" w:rsidR="005B38A3" w:rsidRPr="009C5E1B" w:rsidRDefault="005B38A3" w:rsidP="005B38A3">
      <w:pPr>
        <w:jc w:val="both"/>
        <w:rPr>
          <w:rFonts w:ascii="Arial" w:hAnsi="Arial" w:cs="Arial"/>
          <w:sz w:val="24"/>
          <w:szCs w:val="24"/>
        </w:rPr>
      </w:pPr>
      <w:r w:rsidRPr="009C5E1B">
        <w:rPr>
          <w:rFonts w:ascii="Arial" w:hAnsi="Arial" w:cs="Arial"/>
          <w:sz w:val="24"/>
          <w:szCs w:val="24"/>
        </w:rPr>
        <w:t xml:space="preserve">A template public notice of application for a short-term lets licence and confirmation of display notice are </w:t>
      </w:r>
      <w:r w:rsidR="00331711">
        <w:rPr>
          <w:rFonts w:ascii="Arial" w:hAnsi="Arial" w:cs="Arial"/>
          <w:sz w:val="24"/>
          <w:szCs w:val="24"/>
        </w:rPr>
        <w:t>provided in appendix 1.</w:t>
      </w:r>
      <w:r w:rsidRPr="009C5E1B">
        <w:rPr>
          <w:rFonts w:ascii="Arial" w:hAnsi="Arial" w:cs="Arial"/>
          <w:sz w:val="24"/>
          <w:szCs w:val="24"/>
        </w:rPr>
        <w:t xml:space="preserve"> </w:t>
      </w:r>
    </w:p>
    <w:p w14:paraId="2F8B28E3" w14:textId="77777777" w:rsidR="00F42F0C" w:rsidRDefault="00F42F0C" w:rsidP="00EF3F0D">
      <w:pPr>
        <w:rPr>
          <w:rFonts w:ascii="Arial" w:hAnsi="Arial" w:cs="Arial"/>
          <w:sz w:val="24"/>
          <w:szCs w:val="24"/>
        </w:rPr>
      </w:pPr>
    </w:p>
    <w:p w14:paraId="19A27D19" w14:textId="34059135" w:rsidR="005B38A3" w:rsidRPr="00EF3F0D" w:rsidRDefault="00CF0756" w:rsidP="00EF3F0D">
      <w:pPr>
        <w:rPr>
          <w:rFonts w:ascii="Arial" w:hAnsi="Arial" w:cs="Arial"/>
          <w:sz w:val="24"/>
          <w:szCs w:val="24"/>
        </w:rPr>
      </w:pPr>
      <w:r w:rsidRPr="009C5E1B">
        <w:rPr>
          <w:rFonts w:ascii="Arial" w:hAnsi="Arial" w:cs="Arial"/>
          <w:b/>
          <w:sz w:val="24"/>
          <w:szCs w:val="24"/>
          <w:u w:val="single"/>
          <w:lang w:val="en" w:eastAsia="en-GB"/>
        </w:rPr>
        <w:t xml:space="preserve">APPENDIX 2 – APPLICATION CHECKLIST </w:t>
      </w:r>
    </w:p>
    <w:p w14:paraId="3D29747F" w14:textId="108C7EB3" w:rsidR="005B38A3" w:rsidRPr="009C5E1B" w:rsidRDefault="005B38A3" w:rsidP="005B38A3">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A checklist is provided with the application form for a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The application checklist is a list intended to provide a helpful starting point for checking </w:t>
      </w:r>
      <w:r w:rsidRPr="009C5E1B">
        <w:rPr>
          <w:rFonts w:ascii="Arial" w:hAnsi="Arial" w:cs="Arial"/>
          <w:sz w:val="24"/>
          <w:szCs w:val="24"/>
          <w:lang w:val="en" w:eastAsia="en-GB"/>
        </w:rPr>
        <w:lastRenderedPageBreak/>
        <w:t xml:space="preserve">you have the relevant information required in order to submit an application for a short-term let </w:t>
      </w:r>
      <w:proofErr w:type="spellStart"/>
      <w:r w:rsidRPr="009C5E1B">
        <w:rPr>
          <w:rFonts w:ascii="Arial" w:hAnsi="Arial" w:cs="Arial"/>
          <w:sz w:val="24"/>
          <w:szCs w:val="24"/>
          <w:lang w:val="en" w:eastAsia="en-GB"/>
        </w:rPr>
        <w:t>licence</w:t>
      </w:r>
      <w:proofErr w:type="spellEnd"/>
      <w:r w:rsidRPr="009C5E1B">
        <w:rPr>
          <w:rFonts w:ascii="Arial" w:hAnsi="Arial" w:cs="Arial"/>
          <w:sz w:val="24"/>
          <w:szCs w:val="24"/>
          <w:lang w:val="en" w:eastAsia="en-GB"/>
        </w:rPr>
        <w:t xml:space="preserve">.  Getting your application right first time will make the process easier for you and will help you to get a decision more quickly. </w:t>
      </w:r>
    </w:p>
    <w:p w14:paraId="7A671110" w14:textId="77777777" w:rsidR="005B38A3" w:rsidRPr="009C5E1B" w:rsidRDefault="005B38A3" w:rsidP="005B38A3">
      <w:pPr>
        <w:pStyle w:val="NoSpacing"/>
        <w:jc w:val="both"/>
        <w:rPr>
          <w:rFonts w:ascii="Arial" w:hAnsi="Arial" w:cs="Arial"/>
          <w:sz w:val="24"/>
          <w:szCs w:val="24"/>
          <w:lang w:val="en" w:eastAsia="en-GB"/>
        </w:rPr>
      </w:pPr>
    </w:p>
    <w:p w14:paraId="5F06865A" w14:textId="77777777" w:rsidR="005B38A3" w:rsidRPr="009C5E1B" w:rsidRDefault="005B38A3" w:rsidP="005B38A3">
      <w:pPr>
        <w:pStyle w:val="NoSpacing"/>
        <w:jc w:val="both"/>
        <w:rPr>
          <w:rFonts w:ascii="Arial" w:hAnsi="Arial" w:cs="Arial"/>
          <w:sz w:val="24"/>
          <w:szCs w:val="24"/>
          <w:lang w:val="en" w:eastAsia="en-GB"/>
        </w:rPr>
      </w:pPr>
      <w:r w:rsidRPr="009C5E1B">
        <w:rPr>
          <w:rFonts w:ascii="Arial" w:hAnsi="Arial" w:cs="Arial"/>
          <w:sz w:val="24"/>
          <w:szCs w:val="24"/>
          <w:lang w:val="en" w:eastAsia="en-GB"/>
        </w:rPr>
        <w:t>The checklist is split into the following categories:</w:t>
      </w:r>
    </w:p>
    <w:p w14:paraId="185D0822" w14:textId="77777777" w:rsidR="005B38A3" w:rsidRPr="009C5E1B" w:rsidRDefault="005B38A3" w:rsidP="005B38A3">
      <w:pPr>
        <w:pStyle w:val="NoSpacing"/>
        <w:jc w:val="both"/>
        <w:rPr>
          <w:rFonts w:ascii="Arial" w:hAnsi="Arial" w:cs="Arial"/>
          <w:sz w:val="24"/>
          <w:szCs w:val="24"/>
          <w:lang w:val="en" w:eastAsia="en-GB"/>
        </w:rPr>
      </w:pPr>
    </w:p>
    <w:p w14:paraId="440DC73C"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 xml:space="preserve">Preliminary </w:t>
      </w:r>
    </w:p>
    <w:p w14:paraId="5FA11C31"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Responsibility for the property</w:t>
      </w:r>
    </w:p>
    <w:p w14:paraId="42C36402" w14:textId="1B88EA85" w:rsidR="005B38A3" w:rsidRPr="009C5E1B" w:rsidRDefault="001A243B"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General s</w:t>
      </w:r>
      <w:r w:rsidR="005B38A3" w:rsidRPr="009C5E1B">
        <w:rPr>
          <w:rFonts w:ascii="Arial" w:hAnsi="Arial" w:cs="Arial"/>
          <w:sz w:val="24"/>
          <w:szCs w:val="24"/>
          <w:lang w:val="en" w:eastAsia="en-GB"/>
        </w:rPr>
        <w:t>afety and standards</w:t>
      </w:r>
    </w:p>
    <w:p w14:paraId="5CE08341"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Other</w:t>
      </w:r>
    </w:p>
    <w:p w14:paraId="2C184F59"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Other matters to consider</w:t>
      </w:r>
    </w:p>
    <w:p w14:paraId="3BA8D10A"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Fees</w:t>
      </w:r>
    </w:p>
    <w:p w14:paraId="56683FF4"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List of documents submitted to Moray Council</w:t>
      </w:r>
    </w:p>
    <w:p w14:paraId="786A4CE1" w14:textId="77777777" w:rsidR="005B38A3" w:rsidRPr="009C5E1B" w:rsidRDefault="005B38A3" w:rsidP="005B38A3">
      <w:pPr>
        <w:pStyle w:val="NoSpacing"/>
        <w:numPr>
          <w:ilvl w:val="0"/>
          <w:numId w:val="13"/>
        </w:numPr>
        <w:jc w:val="both"/>
        <w:rPr>
          <w:rFonts w:ascii="Arial" w:hAnsi="Arial" w:cs="Arial"/>
          <w:sz w:val="24"/>
          <w:szCs w:val="24"/>
          <w:lang w:val="en" w:eastAsia="en-GB"/>
        </w:rPr>
      </w:pPr>
      <w:r w:rsidRPr="009C5E1B">
        <w:rPr>
          <w:rFonts w:ascii="Arial" w:hAnsi="Arial" w:cs="Arial"/>
          <w:sz w:val="24"/>
          <w:szCs w:val="24"/>
          <w:lang w:val="en" w:eastAsia="en-GB"/>
        </w:rPr>
        <w:t>Signature of applicant/Agent on behalf of applicant</w:t>
      </w:r>
    </w:p>
    <w:p w14:paraId="21143A64" w14:textId="77777777" w:rsidR="005B38A3" w:rsidRPr="009C5E1B" w:rsidRDefault="005B38A3" w:rsidP="005B38A3">
      <w:pPr>
        <w:pStyle w:val="NoSpacing"/>
        <w:jc w:val="both"/>
        <w:rPr>
          <w:rFonts w:ascii="Arial" w:hAnsi="Arial" w:cs="Arial"/>
          <w:sz w:val="24"/>
          <w:szCs w:val="24"/>
          <w:lang w:val="en" w:eastAsia="en-GB"/>
        </w:rPr>
      </w:pPr>
    </w:p>
    <w:p w14:paraId="2010E27A" w14:textId="77777777" w:rsidR="005B38A3" w:rsidRPr="009C5E1B" w:rsidRDefault="005B38A3" w:rsidP="005B38A3">
      <w:pPr>
        <w:pStyle w:val="NoSpacing"/>
        <w:jc w:val="both"/>
        <w:rPr>
          <w:rFonts w:ascii="Arial" w:hAnsi="Arial" w:cs="Arial"/>
          <w:sz w:val="24"/>
          <w:szCs w:val="24"/>
          <w:lang w:val="en" w:eastAsia="en-GB"/>
        </w:rPr>
      </w:pPr>
      <w:r w:rsidRPr="009C5E1B">
        <w:rPr>
          <w:rFonts w:ascii="Arial" w:hAnsi="Arial" w:cs="Arial"/>
          <w:sz w:val="24"/>
          <w:szCs w:val="24"/>
          <w:lang w:val="en" w:eastAsia="en-GB"/>
        </w:rPr>
        <w:t xml:space="preserve">You must fully complete the checklist.  You should strikethrough the “yes” or “no” answer which does not apply to you e.g. to tell the Moray Council you HAVE submitted additional information sheets with your application form, strikethrough “No” when given the “Yes / No” option.  </w:t>
      </w:r>
    </w:p>
    <w:p w14:paraId="5D9B2B8E" w14:textId="77777777" w:rsidR="00D90443" w:rsidRPr="009C5E1B" w:rsidRDefault="00D90443" w:rsidP="005B38A3">
      <w:pPr>
        <w:rPr>
          <w:rFonts w:ascii="Arial" w:hAnsi="Arial" w:cs="Arial"/>
          <w:b/>
          <w:sz w:val="24"/>
          <w:szCs w:val="24"/>
          <w:u w:val="single"/>
        </w:rPr>
      </w:pPr>
    </w:p>
    <w:p w14:paraId="50B025F2" w14:textId="285A82DA" w:rsidR="005B38A3" w:rsidRPr="009C5E1B" w:rsidRDefault="00CF0756" w:rsidP="005B38A3">
      <w:pPr>
        <w:rPr>
          <w:rFonts w:ascii="Arial" w:hAnsi="Arial" w:cs="Arial"/>
          <w:sz w:val="24"/>
          <w:szCs w:val="24"/>
        </w:rPr>
      </w:pPr>
      <w:r w:rsidRPr="009C5E1B">
        <w:rPr>
          <w:rFonts w:ascii="Arial" w:hAnsi="Arial" w:cs="Arial"/>
          <w:b/>
          <w:sz w:val="24"/>
          <w:szCs w:val="24"/>
          <w:u w:val="single"/>
        </w:rPr>
        <w:t>APPENDIX 3 – STYLE DECLARATION OF OWNER(S)</w:t>
      </w:r>
    </w:p>
    <w:p w14:paraId="10AC8D08" w14:textId="08AC5693" w:rsidR="005B38A3" w:rsidRDefault="005B38A3" w:rsidP="005B38A3">
      <w:pPr>
        <w:rPr>
          <w:rFonts w:ascii="Arial" w:hAnsi="Arial" w:cs="Arial"/>
          <w:sz w:val="24"/>
          <w:szCs w:val="24"/>
        </w:rPr>
      </w:pPr>
      <w:r w:rsidRPr="009C5E1B">
        <w:rPr>
          <w:rFonts w:ascii="Arial" w:hAnsi="Arial" w:cs="Arial"/>
          <w:sz w:val="24"/>
          <w:szCs w:val="24"/>
        </w:rPr>
        <w:t>A style declaration and consent of owners or ot</w:t>
      </w:r>
      <w:r w:rsidR="00D90443" w:rsidRPr="009C5E1B">
        <w:rPr>
          <w:rFonts w:ascii="Arial" w:hAnsi="Arial" w:cs="Arial"/>
          <w:sz w:val="24"/>
          <w:szCs w:val="24"/>
        </w:rPr>
        <w:t>her owners is provided in appendix</w:t>
      </w:r>
      <w:r w:rsidRPr="009C5E1B">
        <w:rPr>
          <w:rFonts w:ascii="Arial" w:hAnsi="Arial" w:cs="Arial"/>
          <w:sz w:val="24"/>
          <w:szCs w:val="24"/>
        </w:rPr>
        <w:t xml:space="preserve"> three of the application form.  </w:t>
      </w:r>
    </w:p>
    <w:p w14:paraId="5681EB2A" w14:textId="77777777" w:rsidR="00F42F0C" w:rsidRPr="009C5E1B" w:rsidRDefault="00F42F0C" w:rsidP="005B38A3">
      <w:pPr>
        <w:rPr>
          <w:rFonts w:ascii="Arial" w:hAnsi="Arial" w:cs="Arial"/>
          <w:sz w:val="24"/>
          <w:szCs w:val="24"/>
        </w:rPr>
      </w:pPr>
    </w:p>
    <w:p w14:paraId="7CCBA931" w14:textId="4A2929B5" w:rsidR="005B38A3" w:rsidRPr="009C5E1B" w:rsidRDefault="00CF0756" w:rsidP="005B38A3">
      <w:pPr>
        <w:rPr>
          <w:rFonts w:ascii="Arial" w:hAnsi="Arial" w:cs="Arial"/>
          <w:b/>
          <w:sz w:val="24"/>
          <w:szCs w:val="24"/>
          <w:u w:val="single"/>
        </w:rPr>
      </w:pPr>
      <w:r w:rsidRPr="009C5E1B">
        <w:rPr>
          <w:rFonts w:ascii="Arial" w:hAnsi="Arial" w:cs="Arial"/>
          <w:b/>
          <w:sz w:val="24"/>
          <w:szCs w:val="24"/>
          <w:u w:val="single"/>
        </w:rPr>
        <w:t xml:space="preserve">APPENDIX 4 - </w:t>
      </w:r>
      <w:r w:rsidRPr="009C5E1B">
        <w:rPr>
          <w:rFonts w:ascii="Arial" w:hAnsi="Arial" w:cs="Arial"/>
          <w:b/>
          <w:sz w:val="24"/>
          <w:szCs w:val="24"/>
          <w:u w:val="single"/>
          <w:lang w:val="en" w:eastAsia="en-GB"/>
        </w:rPr>
        <w:t>LEGIONELLA RISK ASSESSMENT TEMPLATE</w:t>
      </w:r>
    </w:p>
    <w:p w14:paraId="27DA3871" w14:textId="1F54C658" w:rsidR="00D90443" w:rsidRPr="009C5E1B" w:rsidRDefault="00D90443" w:rsidP="00D90443">
      <w:pPr>
        <w:pStyle w:val="NoSpacing"/>
        <w:rPr>
          <w:rFonts w:ascii="Arial" w:hAnsi="Arial" w:cs="Arial"/>
          <w:sz w:val="24"/>
          <w:szCs w:val="24"/>
          <w:lang w:val="en" w:eastAsia="en-GB"/>
        </w:rPr>
      </w:pPr>
      <w:r w:rsidRPr="009C5E1B">
        <w:rPr>
          <w:rFonts w:ascii="Arial" w:hAnsi="Arial" w:cs="Arial"/>
          <w:sz w:val="24"/>
          <w:szCs w:val="24"/>
          <w:lang w:val="en" w:eastAsia="en-GB"/>
        </w:rPr>
        <w:t xml:space="preserve">Whether or not the premises is supplied by a private water supply, you are required to carry out a legionella risk assessment at the premises.  A template together with some guidance is provided in appendix four of the application form. </w:t>
      </w:r>
    </w:p>
    <w:p w14:paraId="6B957837" w14:textId="61DF670F" w:rsidR="00D90443" w:rsidRPr="009C5E1B" w:rsidRDefault="00D90443" w:rsidP="00365ECE">
      <w:pPr>
        <w:jc w:val="both"/>
        <w:rPr>
          <w:rFonts w:ascii="Arial" w:hAnsi="Arial" w:cs="Arial"/>
          <w:sz w:val="24"/>
          <w:szCs w:val="24"/>
        </w:rPr>
      </w:pPr>
    </w:p>
    <w:p w14:paraId="528187CF" w14:textId="1BCAE3AE" w:rsidR="002E31FA" w:rsidRPr="009C5E1B" w:rsidRDefault="00CF0756" w:rsidP="00365ECE">
      <w:pPr>
        <w:jc w:val="both"/>
        <w:rPr>
          <w:rFonts w:ascii="Arial" w:hAnsi="Arial" w:cs="Arial"/>
          <w:b/>
          <w:sz w:val="24"/>
          <w:szCs w:val="24"/>
          <w:u w:val="single"/>
        </w:rPr>
      </w:pPr>
      <w:r w:rsidRPr="009C5E1B">
        <w:rPr>
          <w:rFonts w:ascii="Arial" w:hAnsi="Arial" w:cs="Arial"/>
          <w:b/>
          <w:sz w:val="24"/>
          <w:szCs w:val="24"/>
          <w:u w:val="single"/>
        </w:rPr>
        <w:t>APPENDIX 5 – SCOTTISH FIRE AND RESCUE SERVICE CHECKLIST</w:t>
      </w:r>
      <w:r w:rsidR="002E31FA" w:rsidRPr="009C5E1B">
        <w:rPr>
          <w:rFonts w:ascii="Arial" w:hAnsi="Arial" w:cs="Arial"/>
          <w:b/>
          <w:sz w:val="24"/>
          <w:szCs w:val="24"/>
          <w:u w:val="single"/>
        </w:rPr>
        <w:t xml:space="preserve"> </w:t>
      </w:r>
    </w:p>
    <w:p w14:paraId="5F2983DB" w14:textId="0015E0A8" w:rsidR="00C149D8" w:rsidRDefault="00C149D8" w:rsidP="00365ECE">
      <w:pPr>
        <w:jc w:val="both"/>
        <w:rPr>
          <w:rFonts w:ascii="Arial" w:hAnsi="Arial" w:cs="Arial"/>
          <w:sz w:val="24"/>
          <w:szCs w:val="24"/>
        </w:rPr>
      </w:pPr>
      <w:r w:rsidRPr="009C5E1B">
        <w:rPr>
          <w:rFonts w:ascii="Arial" w:hAnsi="Arial" w:cs="Arial"/>
          <w:sz w:val="24"/>
          <w:szCs w:val="24"/>
        </w:rPr>
        <w:t xml:space="preserve">Scottish Fire and Rescue Service have designed their own checklist for premise owners.  The form is split into two sections, the first being the premise profile and the second asking for information to ensure that a fire risk assessment is suitable and sufficient.  The </w:t>
      </w:r>
      <w:r w:rsidR="00331711">
        <w:rPr>
          <w:rFonts w:ascii="Arial" w:hAnsi="Arial" w:cs="Arial"/>
          <w:sz w:val="24"/>
          <w:szCs w:val="24"/>
        </w:rPr>
        <w:t>checklist provided by Scottish F</w:t>
      </w:r>
      <w:r w:rsidRPr="009C5E1B">
        <w:rPr>
          <w:rFonts w:ascii="Arial" w:hAnsi="Arial" w:cs="Arial"/>
          <w:sz w:val="24"/>
          <w:szCs w:val="24"/>
        </w:rPr>
        <w:t xml:space="preserve">ire and Rescue Service is provided in Appendix 5 of the application form.  You must complete the form and submit it along with your application to Moray Council. </w:t>
      </w:r>
    </w:p>
    <w:p w14:paraId="6D85DE9F" w14:textId="77777777" w:rsidR="00F42F0C" w:rsidRPr="009C5E1B" w:rsidRDefault="00F42F0C" w:rsidP="00365ECE">
      <w:pPr>
        <w:jc w:val="both"/>
        <w:rPr>
          <w:rFonts w:ascii="Arial" w:hAnsi="Arial" w:cs="Arial"/>
          <w:sz w:val="24"/>
          <w:szCs w:val="24"/>
        </w:rPr>
      </w:pPr>
    </w:p>
    <w:p w14:paraId="407F18DE" w14:textId="7CE93563" w:rsidR="001A243B" w:rsidRDefault="00CF0756" w:rsidP="001A243B">
      <w:pPr>
        <w:pStyle w:val="NoSpacing"/>
        <w:rPr>
          <w:rFonts w:ascii="Arial" w:hAnsi="Arial" w:cs="Arial"/>
          <w:b/>
          <w:sz w:val="24"/>
          <w:szCs w:val="24"/>
        </w:rPr>
      </w:pPr>
      <w:r w:rsidRPr="009C5E1B">
        <w:rPr>
          <w:rFonts w:ascii="Arial" w:hAnsi="Arial" w:cs="Arial"/>
          <w:b/>
          <w:sz w:val="24"/>
          <w:szCs w:val="24"/>
        </w:rPr>
        <w:t>CONSULTATIONS</w:t>
      </w:r>
      <w:r w:rsidR="001A243B" w:rsidRPr="009C5E1B">
        <w:rPr>
          <w:rFonts w:ascii="Arial" w:hAnsi="Arial" w:cs="Arial"/>
          <w:b/>
          <w:sz w:val="24"/>
          <w:szCs w:val="24"/>
        </w:rPr>
        <w:t xml:space="preserve"> </w:t>
      </w:r>
    </w:p>
    <w:p w14:paraId="19B20783" w14:textId="77777777" w:rsidR="00CF0756" w:rsidRPr="009C5E1B" w:rsidRDefault="00CF0756" w:rsidP="001A243B">
      <w:pPr>
        <w:pStyle w:val="NoSpacing"/>
        <w:rPr>
          <w:rFonts w:ascii="Arial" w:hAnsi="Arial" w:cs="Arial"/>
          <w:b/>
          <w:sz w:val="24"/>
          <w:szCs w:val="24"/>
        </w:rPr>
      </w:pPr>
    </w:p>
    <w:p w14:paraId="5CC074C2" w14:textId="1FC39CB5" w:rsidR="0010241E" w:rsidRPr="009C5E1B" w:rsidRDefault="0010241E" w:rsidP="001A243B">
      <w:pPr>
        <w:pStyle w:val="NoSpacing"/>
        <w:jc w:val="both"/>
        <w:rPr>
          <w:rFonts w:ascii="Arial" w:hAnsi="Arial" w:cs="Arial"/>
          <w:sz w:val="24"/>
          <w:szCs w:val="24"/>
        </w:rPr>
      </w:pPr>
      <w:r w:rsidRPr="009C5E1B">
        <w:rPr>
          <w:rFonts w:ascii="Arial" w:hAnsi="Arial" w:cs="Arial"/>
          <w:sz w:val="24"/>
          <w:szCs w:val="24"/>
        </w:rPr>
        <w:t xml:space="preserve">Every person named on the application form is subject to the fit and proper person test.  Moray Council will determine whether you, or anyone else named on the application form, is a fit and proper person to offer </w:t>
      </w:r>
      <w:r w:rsidR="00331711">
        <w:rPr>
          <w:rFonts w:ascii="Arial" w:hAnsi="Arial" w:cs="Arial"/>
          <w:sz w:val="24"/>
          <w:szCs w:val="24"/>
        </w:rPr>
        <w:t xml:space="preserve">accommodation </w:t>
      </w:r>
      <w:r w:rsidRPr="009C5E1B">
        <w:rPr>
          <w:rFonts w:ascii="Arial" w:hAnsi="Arial" w:cs="Arial"/>
          <w:sz w:val="24"/>
          <w:szCs w:val="24"/>
        </w:rPr>
        <w:t xml:space="preserve">for short-term let in the Moray area.  Moray Council will assess the fitness of the applicant and any </w:t>
      </w:r>
      <w:r w:rsidRPr="009C5E1B">
        <w:rPr>
          <w:rFonts w:ascii="Arial" w:hAnsi="Arial" w:cs="Arial"/>
          <w:sz w:val="24"/>
          <w:szCs w:val="24"/>
        </w:rPr>
        <w:lastRenderedPageBreak/>
        <w:t xml:space="preserve">agents or day-to-day managers to be involved in providing short-term lets.  In deciding this, Moray Council will take account of the following factors:- </w:t>
      </w:r>
    </w:p>
    <w:p w14:paraId="6B60CFFC" w14:textId="77777777" w:rsidR="001A243B" w:rsidRPr="009C5E1B" w:rsidRDefault="001A243B" w:rsidP="001A243B">
      <w:pPr>
        <w:pStyle w:val="NoSpacing"/>
        <w:jc w:val="both"/>
        <w:rPr>
          <w:rFonts w:ascii="Arial" w:hAnsi="Arial" w:cs="Arial"/>
          <w:sz w:val="24"/>
          <w:szCs w:val="24"/>
        </w:rPr>
      </w:pPr>
    </w:p>
    <w:p w14:paraId="43E35F30" w14:textId="5C29FE8D" w:rsidR="0010241E" w:rsidRPr="009C5E1B" w:rsidRDefault="0010241E" w:rsidP="001A243B">
      <w:pPr>
        <w:pStyle w:val="ListParagraph"/>
        <w:numPr>
          <w:ilvl w:val="0"/>
          <w:numId w:val="33"/>
        </w:numPr>
        <w:jc w:val="both"/>
        <w:rPr>
          <w:rFonts w:ascii="Arial" w:hAnsi="Arial" w:cs="Arial"/>
          <w:b/>
          <w:sz w:val="24"/>
          <w:szCs w:val="24"/>
        </w:rPr>
      </w:pPr>
      <w:r w:rsidRPr="009C5E1B">
        <w:rPr>
          <w:rFonts w:ascii="Arial" w:hAnsi="Arial" w:cs="Arial"/>
          <w:sz w:val="24"/>
          <w:szCs w:val="24"/>
        </w:rPr>
        <w:t>any relevant convictions and other relevant information obtained from Police Scotland</w:t>
      </w:r>
      <w:r w:rsidR="00331711">
        <w:rPr>
          <w:rFonts w:ascii="Arial" w:hAnsi="Arial" w:cs="Arial"/>
          <w:sz w:val="24"/>
          <w:szCs w:val="24"/>
        </w:rPr>
        <w:t>,</w:t>
      </w:r>
    </w:p>
    <w:p w14:paraId="3967CDE5" w14:textId="0B1C6247" w:rsidR="00291EC7" w:rsidRPr="009C5E1B" w:rsidRDefault="0010241E" w:rsidP="001A243B">
      <w:pPr>
        <w:pStyle w:val="ListParagraph"/>
        <w:numPr>
          <w:ilvl w:val="0"/>
          <w:numId w:val="33"/>
        </w:numPr>
        <w:jc w:val="both"/>
        <w:rPr>
          <w:rFonts w:ascii="Arial" w:hAnsi="Arial" w:cs="Arial"/>
          <w:b/>
          <w:sz w:val="24"/>
          <w:szCs w:val="24"/>
        </w:rPr>
      </w:pPr>
      <w:r w:rsidRPr="009C5E1B">
        <w:rPr>
          <w:rFonts w:ascii="Arial" w:hAnsi="Arial" w:cs="Arial"/>
          <w:sz w:val="24"/>
          <w:szCs w:val="24"/>
        </w:rPr>
        <w:t>being disqualified from being a private landlord or having had letting agent or property factor registra</w:t>
      </w:r>
      <w:r w:rsidR="00331711">
        <w:rPr>
          <w:rFonts w:ascii="Arial" w:hAnsi="Arial" w:cs="Arial"/>
          <w:sz w:val="24"/>
          <w:szCs w:val="24"/>
        </w:rPr>
        <w:t>tion revoked now or in the past,</w:t>
      </w:r>
    </w:p>
    <w:p w14:paraId="6E63E0BA" w14:textId="0486EF0E" w:rsidR="0010241E" w:rsidRPr="009C5E1B" w:rsidRDefault="00331711" w:rsidP="001A243B">
      <w:pPr>
        <w:pStyle w:val="ListParagraph"/>
        <w:numPr>
          <w:ilvl w:val="0"/>
          <w:numId w:val="33"/>
        </w:numPr>
        <w:jc w:val="both"/>
        <w:rPr>
          <w:rFonts w:ascii="Arial" w:hAnsi="Arial" w:cs="Arial"/>
          <w:b/>
          <w:sz w:val="24"/>
          <w:szCs w:val="24"/>
        </w:rPr>
      </w:pPr>
      <w:r>
        <w:rPr>
          <w:rFonts w:ascii="Arial" w:hAnsi="Arial" w:cs="Arial"/>
          <w:sz w:val="24"/>
          <w:szCs w:val="24"/>
        </w:rPr>
        <w:t>h</w:t>
      </w:r>
      <w:r w:rsidR="0010241E" w:rsidRPr="009C5E1B">
        <w:rPr>
          <w:rFonts w:ascii="Arial" w:hAnsi="Arial" w:cs="Arial"/>
          <w:sz w:val="24"/>
          <w:szCs w:val="24"/>
        </w:rPr>
        <w:t>aving had a licence for short-term lets or HMO revoked by any licensing authority</w:t>
      </w:r>
      <w:r>
        <w:rPr>
          <w:rFonts w:ascii="Arial" w:hAnsi="Arial" w:cs="Arial"/>
          <w:sz w:val="24"/>
          <w:szCs w:val="24"/>
        </w:rPr>
        <w:t>,</w:t>
      </w:r>
    </w:p>
    <w:p w14:paraId="73851FF1" w14:textId="08F13053" w:rsidR="0010241E" w:rsidRPr="009C5E1B" w:rsidRDefault="00331711" w:rsidP="001A243B">
      <w:pPr>
        <w:pStyle w:val="ListParagraph"/>
        <w:numPr>
          <w:ilvl w:val="0"/>
          <w:numId w:val="33"/>
        </w:numPr>
        <w:jc w:val="both"/>
        <w:rPr>
          <w:rFonts w:ascii="Arial" w:hAnsi="Arial" w:cs="Arial"/>
          <w:b/>
          <w:sz w:val="24"/>
          <w:szCs w:val="24"/>
        </w:rPr>
      </w:pPr>
      <w:r>
        <w:rPr>
          <w:rFonts w:ascii="Arial" w:hAnsi="Arial" w:cs="Arial"/>
          <w:sz w:val="24"/>
          <w:szCs w:val="24"/>
        </w:rPr>
        <w:t>h</w:t>
      </w:r>
      <w:r w:rsidR="0010241E" w:rsidRPr="009C5E1B">
        <w:rPr>
          <w:rFonts w:ascii="Arial" w:hAnsi="Arial" w:cs="Arial"/>
          <w:sz w:val="24"/>
          <w:szCs w:val="24"/>
        </w:rPr>
        <w:t>aving had an application for short-term lets licence refused by any licensing authority; and</w:t>
      </w:r>
    </w:p>
    <w:p w14:paraId="2643AA19" w14:textId="1486E1F5" w:rsidR="0010241E" w:rsidRPr="009C5E1B" w:rsidRDefault="00331711" w:rsidP="001A243B">
      <w:pPr>
        <w:pStyle w:val="ListParagraph"/>
        <w:numPr>
          <w:ilvl w:val="0"/>
          <w:numId w:val="33"/>
        </w:numPr>
        <w:jc w:val="both"/>
        <w:rPr>
          <w:rFonts w:ascii="Arial" w:hAnsi="Arial" w:cs="Arial"/>
          <w:b/>
          <w:sz w:val="24"/>
          <w:szCs w:val="24"/>
        </w:rPr>
      </w:pPr>
      <w:proofErr w:type="gramStart"/>
      <w:r>
        <w:rPr>
          <w:rFonts w:ascii="Arial" w:hAnsi="Arial" w:cs="Arial"/>
          <w:sz w:val="24"/>
          <w:szCs w:val="24"/>
        </w:rPr>
        <w:t>p</w:t>
      </w:r>
      <w:r w:rsidR="0010241E" w:rsidRPr="009C5E1B">
        <w:rPr>
          <w:rFonts w:ascii="Arial" w:hAnsi="Arial" w:cs="Arial"/>
          <w:sz w:val="24"/>
          <w:szCs w:val="24"/>
        </w:rPr>
        <w:t>roviding</w:t>
      </w:r>
      <w:proofErr w:type="gramEnd"/>
      <w:r w:rsidR="0010241E" w:rsidRPr="009C5E1B">
        <w:rPr>
          <w:rFonts w:ascii="Arial" w:hAnsi="Arial" w:cs="Arial"/>
          <w:sz w:val="24"/>
          <w:szCs w:val="24"/>
        </w:rPr>
        <w:t xml:space="preserve"> false or misleading information in an application for a short-term lets licence, HMO licence or application to be a private landlord. </w:t>
      </w:r>
    </w:p>
    <w:p w14:paraId="7EB8D0EC" w14:textId="77777777" w:rsidR="00C35053" w:rsidRPr="009C5E1B" w:rsidRDefault="0010241E" w:rsidP="001A243B">
      <w:pPr>
        <w:jc w:val="both"/>
        <w:rPr>
          <w:rFonts w:ascii="Arial" w:hAnsi="Arial" w:cs="Arial"/>
          <w:sz w:val="24"/>
          <w:szCs w:val="24"/>
        </w:rPr>
      </w:pPr>
      <w:r w:rsidRPr="009C5E1B">
        <w:rPr>
          <w:rFonts w:ascii="Arial" w:hAnsi="Arial" w:cs="Arial"/>
          <w:sz w:val="24"/>
          <w:szCs w:val="24"/>
        </w:rPr>
        <w:t>When determining your</w:t>
      </w:r>
      <w:r w:rsidR="00C35053" w:rsidRPr="009C5E1B">
        <w:rPr>
          <w:rFonts w:ascii="Arial" w:hAnsi="Arial" w:cs="Arial"/>
          <w:sz w:val="24"/>
          <w:szCs w:val="24"/>
        </w:rPr>
        <w:t xml:space="preserve"> application, Moray Council will consult with the following;</w:t>
      </w:r>
    </w:p>
    <w:p w14:paraId="7A48E7CC" w14:textId="5AE783D1" w:rsidR="0010241E" w:rsidRPr="009C5E1B" w:rsidRDefault="0010241E" w:rsidP="00E54EEC">
      <w:pPr>
        <w:pStyle w:val="ListParagraph"/>
        <w:numPr>
          <w:ilvl w:val="0"/>
          <w:numId w:val="35"/>
        </w:numPr>
        <w:jc w:val="both"/>
        <w:rPr>
          <w:rFonts w:ascii="Arial" w:hAnsi="Arial" w:cs="Arial"/>
          <w:sz w:val="24"/>
          <w:szCs w:val="24"/>
        </w:rPr>
      </w:pPr>
      <w:r w:rsidRPr="009C5E1B">
        <w:rPr>
          <w:rFonts w:ascii="Arial" w:hAnsi="Arial" w:cs="Arial"/>
          <w:sz w:val="24"/>
          <w:szCs w:val="24"/>
        </w:rPr>
        <w:t>Police Scotland</w:t>
      </w:r>
    </w:p>
    <w:p w14:paraId="4B669404" w14:textId="3C8BE77A" w:rsidR="0010241E" w:rsidRPr="009C5E1B" w:rsidRDefault="0010241E" w:rsidP="00E54EEC">
      <w:pPr>
        <w:pStyle w:val="ListParagraph"/>
        <w:numPr>
          <w:ilvl w:val="0"/>
          <w:numId w:val="34"/>
        </w:numPr>
        <w:jc w:val="both"/>
        <w:rPr>
          <w:rFonts w:ascii="Arial" w:hAnsi="Arial" w:cs="Arial"/>
          <w:sz w:val="24"/>
          <w:szCs w:val="24"/>
        </w:rPr>
      </w:pPr>
      <w:r w:rsidRPr="009C5E1B">
        <w:rPr>
          <w:rFonts w:ascii="Arial" w:hAnsi="Arial" w:cs="Arial"/>
          <w:sz w:val="24"/>
          <w:szCs w:val="24"/>
        </w:rPr>
        <w:t>Scottish Fire and Rescue Service</w:t>
      </w:r>
    </w:p>
    <w:p w14:paraId="5E3BF63B" w14:textId="139FDDA8" w:rsidR="0010241E" w:rsidRPr="009C5E1B" w:rsidRDefault="0010241E" w:rsidP="00E54EEC">
      <w:pPr>
        <w:pStyle w:val="ListParagraph"/>
        <w:numPr>
          <w:ilvl w:val="0"/>
          <w:numId w:val="34"/>
        </w:numPr>
        <w:jc w:val="both"/>
        <w:rPr>
          <w:rFonts w:ascii="Arial" w:hAnsi="Arial" w:cs="Arial"/>
          <w:sz w:val="24"/>
          <w:szCs w:val="24"/>
        </w:rPr>
      </w:pPr>
      <w:r w:rsidRPr="009C5E1B">
        <w:rPr>
          <w:rFonts w:ascii="Arial" w:hAnsi="Arial" w:cs="Arial"/>
          <w:sz w:val="24"/>
          <w:szCs w:val="24"/>
        </w:rPr>
        <w:t>Moray Council Environmental Health Service</w:t>
      </w:r>
    </w:p>
    <w:p w14:paraId="77073EA2" w14:textId="2B4D51BA" w:rsidR="0010241E" w:rsidRPr="009C5E1B" w:rsidRDefault="0010241E" w:rsidP="00E54EEC">
      <w:pPr>
        <w:pStyle w:val="ListParagraph"/>
        <w:numPr>
          <w:ilvl w:val="0"/>
          <w:numId w:val="34"/>
        </w:numPr>
        <w:jc w:val="both"/>
        <w:rPr>
          <w:rFonts w:ascii="Arial" w:hAnsi="Arial" w:cs="Arial"/>
          <w:sz w:val="24"/>
          <w:szCs w:val="24"/>
        </w:rPr>
      </w:pPr>
      <w:r w:rsidRPr="009C5E1B">
        <w:rPr>
          <w:rFonts w:ascii="Arial" w:hAnsi="Arial" w:cs="Arial"/>
          <w:sz w:val="24"/>
          <w:szCs w:val="24"/>
        </w:rPr>
        <w:t>Moray Council Planning Service</w:t>
      </w:r>
    </w:p>
    <w:p w14:paraId="78DA923E" w14:textId="2B83939F" w:rsidR="0010241E" w:rsidRPr="009C5E1B" w:rsidRDefault="0010241E" w:rsidP="00E54EEC">
      <w:pPr>
        <w:pStyle w:val="ListParagraph"/>
        <w:numPr>
          <w:ilvl w:val="0"/>
          <w:numId w:val="34"/>
        </w:numPr>
        <w:jc w:val="both"/>
        <w:rPr>
          <w:rFonts w:ascii="Arial" w:hAnsi="Arial" w:cs="Arial"/>
          <w:sz w:val="24"/>
          <w:szCs w:val="24"/>
        </w:rPr>
      </w:pPr>
      <w:r w:rsidRPr="009C5E1B">
        <w:rPr>
          <w:rFonts w:ascii="Arial" w:hAnsi="Arial" w:cs="Arial"/>
          <w:sz w:val="24"/>
          <w:szCs w:val="24"/>
        </w:rPr>
        <w:t>Moray Council Building Standards Service</w:t>
      </w:r>
    </w:p>
    <w:p w14:paraId="6022D5BA" w14:textId="77777777" w:rsidR="00F42F0C" w:rsidRDefault="00F42F0C" w:rsidP="001A243B">
      <w:pPr>
        <w:pStyle w:val="NoSpacing"/>
        <w:rPr>
          <w:rFonts w:ascii="Arial" w:hAnsi="Arial" w:cs="Arial"/>
          <w:b/>
          <w:sz w:val="24"/>
          <w:szCs w:val="24"/>
        </w:rPr>
      </w:pPr>
    </w:p>
    <w:p w14:paraId="71C30803" w14:textId="4071A0D8" w:rsidR="00BC202B" w:rsidRDefault="00CF0756" w:rsidP="001A243B">
      <w:pPr>
        <w:pStyle w:val="NoSpacing"/>
        <w:rPr>
          <w:rFonts w:ascii="Arial" w:hAnsi="Arial" w:cs="Arial"/>
          <w:b/>
          <w:sz w:val="24"/>
          <w:szCs w:val="24"/>
        </w:rPr>
      </w:pPr>
      <w:r w:rsidRPr="009C5E1B">
        <w:rPr>
          <w:rFonts w:ascii="Arial" w:hAnsi="Arial" w:cs="Arial"/>
          <w:b/>
          <w:sz w:val="24"/>
          <w:szCs w:val="24"/>
        </w:rPr>
        <w:t>TIMESCALES FOR DETERMINATION</w:t>
      </w:r>
      <w:r w:rsidR="00FC72DE" w:rsidRPr="009C5E1B">
        <w:rPr>
          <w:rFonts w:ascii="Arial" w:hAnsi="Arial" w:cs="Arial"/>
          <w:b/>
          <w:sz w:val="24"/>
          <w:szCs w:val="24"/>
        </w:rPr>
        <w:t xml:space="preserve"> </w:t>
      </w:r>
    </w:p>
    <w:p w14:paraId="62345216" w14:textId="77777777" w:rsidR="00CF0756" w:rsidRPr="009C5E1B" w:rsidRDefault="00CF0756" w:rsidP="001A243B">
      <w:pPr>
        <w:pStyle w:val="NoSpacing"/>
        <w:rPr>
          <w:rFonts w:ascii="Arial" w:hAnsi="Arial" w:cs="Arial"/>
          <w:b/>
          <w:sz w:val="24"/>
          <w:szCs w:val="24"/>
        </w:rPr>
      </w:pPr>
    </w:p>
    <w:p w14:paraId="46DCC47F" w14:textId="71E7A3DB" w:rsidR="00FC72DE" w:rsidRPr="009C5E1B" w:rsidRDefault="00FC72DE" w:rsidP="001A243B">
      <w:pPr>
        <w:jc w:val="both"/>
        <w:rPr>
          <w:rFonts w:ascii="Arial" w:hAnsi="Arial" w:cs="Arial"/>
          <w:sz w:val="24"/>
          <w:szCs w:val="24"/>
        </w:rPr>
      </w:pPr>
      <w:r w:rsidRPr="009C5E1B">
        <w:rPr>
          <w:rFonts w:ascii="Arial" w:hAnsi="Arial" w:cs="Arial"/>
          <w:sz w:val="24"/>
          <w:szCs w:val="24"/>
        </w:rPr>
        <w:t xml:space="preserve">Existing hosts who make an application before 1 April 2023 can continue operating whilst their application is being determined.  Moray Council has 12 months to determine these applications beginning with the date a valid application was made.  This extension to the time limit for determining an initial application is designed to assist Moray Council manage the volume of applications received.  </w:t>
      </w:r>
    </w:p>
    <w:p w14:paraId="3659EFA5" w14:textId="0F6D71F7" w:rsidR="00FC72DE" w:rsidRPr="009C5E1B" w:rsidRDefault="00FC72DE" w:rsidP="00E54EEC">
      <w:pPr>
        <w:jc w:val="both"/>
        <w:rPr>
          <w:rFonts w:ascii="Arial" w:hAnsi="Arial" w:cs="Arial"/>
          <w:sz w:val="24"/>
          <w:szCs w:val="24"/>
        </w:rPr>
      </w:pPr>
      <w:r w:rsidRPr="009C5E1B">
        <w:rPr>
          <w:rFonts w:ascii="Arial" w:hAnsi="Arial" w:cs="Arial"/>
          <w:sz w:val="24"/>
          <w:szCs w:val="24"/>
        </w:rPr>
        <w:t xml:space="preserve">In all other cases, Moray Council has 9 months from the date a valid application is made to consider and determine each application for short-term lets.  </w:t>
      </w:r>
    </w:p>
    <w:p w14:paraId="22AAEA43" w14:textId="12332686" w:rsidR="00FC72DE" w:rsidRPr="009C5E1B" w:rsidRDefault="00FC72DE" w:rsidP="00E54EEC">
      <w:pPr>
        <w:jc w:val="both"/>
        <w:rPr>
          <w:rFonts w:ascii="Arial" w:hAnsi="Arial" w:cs="Arial"/>
          <w:b/>
          <w:sz w:val="24"/>
          <w:szCs w:val="24"/>
        </w:rPr>
      </w:pPr>
      <w:r w:rsidRPr="009C5E1B">
        <w:rPr>
          <w:rFonts w:ascii="Arial" w:hAnsi="Arial" w:cs="Arial"/>
          <w:sz w:val="24"/>
          <w:szCs w:val="24"/>
        </w:rPr>
        <w:t xml:space="preserve">If Moray Council fails to determine your application within the timescale set out above, your short-term let licence will be deemed to have been granted unless Moray Council is given an extension by the Court.  If your short-term let licence is deemed to have been granted it is valid for the period of one year.  The mandatory conditions that apply to all short-term lets would also apply to the deemed grant of a licence. </w:t>
      </w:r>
    </w:p>
    <w:p w14:paraId="21D2A180" w14:textId="77777777" w:rsidR="00F42F0C" w:rsidRDefault="00F42F0C" w:rsidP="001A243B">
      <w:pPr>
        <w:pStyle w:val="NoSpacing"/>
        <w:rPr>
          <w:rFonts w:ascii="Arial" w:hAnsi="Arial" w:cs="Arial"/>
          <w:b/>
          <w:sz w:val="24"/>
          <w:szCs w:val="24"/>
        </w:rPr>
      </w:pPr>
    </w:p>
    <w:p w14:paraId="4946919D" w14:textId="39D174E4" w:rsidR="00DD278C" w:rsidRDefault="00CF0756" w:rsidP="001A243B">
      <w:pPr>
        <w:pStyle w:val="NoSpacing"/>
        <w:rPr>
          <w:rFonts w:ascii="Arial" w:hAnsi="Arial" w:cs="Arial"/>
          <w:b/>
          <w:sz w:val="24"/>
          <w:szCs w:val="24"/>
        </w:rPr>
      </w:pPr>
      <w:r w:rsidRPr="009C5E1B">
        <w:rPr>
          <w:rFonts w:ascii="Arial" w:hAnsi="Arial" w:cs="Arial"/>
          <w:b/>
          <w:sz w:val="24"/>
          <w:szCs w:val="24"/>
        </w:rPr>
        <w:t>PUBLIC REGISTER</w:t>
      </w:r>
      <w:r w:rsidR="00DD278C" w:rsidRPr="009C5E1B">
        <w:rPr>
          <w:rFonts w:ascii="Arial" w:hAnsi="Arial" w:cs="Arial"/>
          <w:b/>
          <w:sz w:val="24"/>
          <w:szCs w:val="24"/>
        </w:rPr>
        <w:t xml:space="preserve"> </w:t>
      </w:r>
    </w:p>
    <w:p w14:paraId="337E0FCB" w14:textId="77777777" w:rsidR="00CF0756" w:rsidRPr="009C5E1B" w:rsidRDefault="00CF0756" w:rsidP="001A243B">
      <w:pPr>
        <w:pStyle w:val="NoSpacing"/>
        <w:rPr>
          <w:rFonts w:ascii="Arial" w:hAnsi="Arial" w:cs="Arial"/>
          <w:b/>
          <w:sz w:val="24"/>
          <w:szCs w:val="24"/>
        </w:rPr>
      </w:pPr>
    </w:p>
    <w:p w14:paraId="5163A0CA" w14:textId="0F3BCD77" w:rsidR="00365ECE" w:rsidRPr="009C5E1B" w:rsidRDefault="00365ECE" w:rsidP="001A243B">
      <w:pPr>
        <w:rPr>
          <w:rFonts w:ascii="Arial" w:hAnsi="Arial" w:cs="Arial"/>
          <w:sz w:val="24"/>
          <w:szCs w:val="24"/>
        </w:rPr>
      </w:pPr>
      <w:r w:rsidRPr="009C5E1B">
        <w:rPr>
          <w:rFonts w:ascii="Arial" w:hAnsi="Arial" w:cs="Arial"/>
          <w:sz w:val="24"/>
          <w:szCs w:val="24"/>
        </w:rPr>
        <w:t>Moray Council is required to maintain a public register of short-term let licences.  The register is available to the public electronically and includes the following information about short-term let premises;</w:t>
      </w:r>
    </w:p>
    <w:p w14:paraId="0446133F" w14:textId="1E63C9F1" w:rsidR="00E3127E" w:rsidRPr="009C5E1B" w:rsidRDefault="00E3127E" w:rsidP="00365ECE">
      <w:pPr>
        <w:rPr>
          <w:rFonts w:ascii="Arial" w:hAnsi="Arial" w:cs="Arial"/>
          <w:sz w:val="24"/>
          <w:szCs w:val="24"/>
        </w:rPr>
      </w:pPr>
      <w:r w:rsidRPr="009C5E1B">
        <w:rPr>
          <w:rFonts w:ascii="Arial" w:hAnsi="Arial" w:cs="Arial"/>
          <w:sz w:val="24"/>
          <w:szCs w:val="24"/>
        </w:rPr>
        <w:t>Personal information:-</w:t>
      </w:r>
    </w:p>
    <w:p w14:paraId="7546E935" w14:textId="22B31401" w:rsidR="00E3127E" w:rsidRPr="009C5E1B" w:rsidRDefault="00E3127E" w:rsidP="00E3127E">
      <w:pPr>
        <w:pStyle w:val="ListParagraph"/>
        <w:numPr>
          <w:ilvl w:val="0"/>
          <w:numId w:val="36"/>
        </w:numPr>
        <w:rPr>
          <w:rFonts w:ascii="Arial" w:hAnsi="Arial" w:cs="Arial"/>
          <w:sz w:val="24"/>
          <w:szCs w:val="24"/>
        </w:rPr>
      </w:pPr>
      <w:r w:rsidRPr="009C5E1B">
        <w:rPr>
          <w:rFonts w:ascii="Arial" w:hAnsi="Arial" w:cs="Arial"/>
          <w:sz w:val="24"/>
          <w:szCs w:val="24"/>
        </w:rPr>
        <w:lastRenderedPageBreak/>
        <w:t>Names and registered offices (where an application is made on behalf of a company/corporate body)</w:t>
      </w:r>
    </w:p>
    <w:p w14:paraId="1F2086F2" w14:textId="77777777" w:rsidR="00C47570" w:rsidRPr="009C5E1B" w:rsidRDefault="00E3127E" w:rsidP="00E3127E">
      <w:pPr>
        <w:pStyle w:val="ListParagraph"/>
        <w:numPr>
          <w:ilvl w:val="0"/>
          <w:numId w:val="36"/>
        </w:numPr>
        <w:rPr>
          <w:rFonts w:ascii="Arial" w:hAnsi="Arial" w:cs="Arial"/>
          <w:sz w:val="24"/>
          <w:szCs w:val="24"/>
        </w:rPr>
      </w:pPr>
      <w:r w:rsidRPr="009C5E1B">
        <w:rPr>
          <w:rFonts w:ascii="Arial" w:hAnsi="Arial" w:cs="Arial"/>
          <w:sz w:val="24"/>
          <w:szCs w:val="24"/>
        </w:rPr>
        <w:t>Names of any day-to-day managers</w:t>
      </w:r>
    </w:p>
    <w:p w14:paraId="4B1330F2" w14:textId="30AB463E" w:rsidR="00E3127E" w:rsidRPr="009C5E1B" w:rsidRDefault="00C47570" w:rsidP="00E3127E">
      <w:pPr>
        <w:pStyle w:val="ListParagraph"/>
        <w:numPr>
          <w:ilvl w:val="0"/>
          <w:numId w:val="36"/>
        </w:numPr>
        <w:rPr>
          <w:rFonts w:ascii="Arial" w:hAnsi="Arial" w:cs="Arial"/>
          <w:sz w:val="24"/>
          <w:szCs w:val="24"/>
        </w:rPr>
      </w:pPr>
      <w:r w:rsidRPr="009C5E1B">
        <w:rPr>
          <w:rFonts w:ascii="Arial" w:hAnsi="Arial" w:cs="Arial"/>
          <w:sz w:val="24"/>
          <w:szCs w:val="24"/>
        </w:rPr>
        <w:t xml:space="preserve">Contact details for the manager of the premises, if different from the applicant, and </w:t>
      </w:r>
    </w:p>
    <w:p w14:paraId="4E6ABC98" w14:textId="5B7C661D" w:rsidR="00E3127E" w:rsidRPr="009C5E1B" w:rsidRDefault="00E3127E" w:rsidP="00E3127E">
      <w:pPr>
        <w:pStyle w:val="ListParagraph"/>
        <w:numPr>
          <w:ilvl w:val="0"/>
          <w:numId w:val="36"/>
        </w:numPr>
        <w:rPr>
          <w:rFonts w:ascii="Arial" w:hAnsi="Arial" w:cs="Arial"/>
          <w:sz w:val="24"/>
          <w:szCs w:val="24"/>
        </w:rPr>
      </w:pPr>
      <w:r w:rsidRPr="009C5E1B">
        <w:rPr>
          <w:rFonts w:ascii="Arial" w:hAnsi="Arial" w:cs="Arial"/>
          <w:sz w:val="24"/>
          <w:szCs w:val="24"/>
        </w:rPr>
        <w:t xml:space="preserve">Address of the premises including postcode and Unique Reference Number </w:t>
      </w:r>
    </w:p>
    <w:p w14:paraId="45C27C92" w14:textId="39588841" w:rsidR="00E3127E" w:rsidRPr="009C5E1B" w:rsidRDefault="00E3127E" w:rsidP="00E3127E">
      <w:pPr>
        <w:rPr>
          <w:rFonts w:ascii="Arial" w:hAnsi="Arial" w:cs="Arial"/>
          <w:sz w:val="24"/>
          <w:szCs w:val="24"/>
        </w:rPr>
      </w:pPr>
      <w:r w:rsidRPr="009C5E1B">
        <w:rPr>
          <w:rFonts w:ascii="Arial" w:hAnsi="Arial" w:cs="Arial"/>
          <w:sz w:val="24"/>
          <w:szCs w:val="24"/>
        </w:rPr>
        <w:t>Other information:-</w:t>
      </w:r>
    </w:p>
    <w:p w14:paraId="608A6A3E" w14:textId="77777777" w:rsidR="00365ECE" w:rsidRPr="009C5E1B" w:rsidRDefault="00365ECE" w:rsidP="00365ECE">
      <w:pPr>
        <w:pStyle w:val="ListParagraph"/>
        <w:numPr>
          <w:ilvl w:val="0"/>
          <w:numId w:val="28"/>
        </w:numPr>
        <w:rPr>
          <w:rFonts w:ascii="Arial" w:hAnsi="Arial" w:cs="Arial"/>
          <w:sz w:val="24"/>
          <w:szCs w:val="24"/>
        </w:rPr>
      </w:pPr>
      <w:r w:rsidRPr="009C5E1B">
        <w:rPr>
          <w:rFonts w:ascii="Arial" w:hAnsi="Arial" w:cs="Arial"/>
          <w:sz w:val="24"/>
          <w:szCs w:val="24"/>
        </w:rPr>
        <w:t>number of bedrooms in the premises</w:t>
      </w:r>
    </w:p>
    <w:p w14:paraId="391AC529" w14:textId="4B72849D" w:rsidR="00365ECE" w:rsidRPr="009C5E1B" w:rsidRDefault="00365ECE" w:rsidP="00365ECE">
      <w:pPr>
        <w:pStyle w:val="ListParagraph"/>
        <w:numPr>
          <w:ilvl w:val="0"/>
          <w:numId w:val="28"/>
        </w:numPr>
        <w:rPr>
          <w:rFonts w:ascii="Arial" w:hAnsi="Arial" w:cs="Arial"/>
          <w:sz w:val="24"/>
          <w:szCs w:val="24"/>
        </w:rPr>
      </w:pPr>
      <w:r w:rsidRPr="009C5E1B">
        <w:rPr>
          <w:rFonts w:ascii="Arial" w:hAnsi="Arial" w:cs="Arial"/>
          <w:sz w:val="24"/>
          <w:szCs w:val="24"/>
        </w:rPr>
        <w:t xml:space="preserve">data on availability and </w:t>
      </w:r>
      <w:r w:rsidR="00E3127E" w:rsidRPr="009C5E1B">
        <w:rPr>
          <w:rFonts w:ascii="Arial" w:hAnsi="Arial" w:cs="Arial"/>
          <w:sz w:val="24"/>
          <w:szCs w:val="24"/>
        </w:rPr>
        <w:t xml:space="preserve">maximum </w:t>
      </w:r>
      <w:r w:rsidRPr="009C5E1B">
        <w:rPr>
          <w:rFonts w:ascii="Arial" w:hAnsi="Arial" w:cs="Arial"/>
          <w:sz w:val="24"/>
          <w:szCs w:val="24"/>
        </w:rPr>
        <w:t>occupancy</w:t>
      </w:r>
      <w:r w:rsidR="00E3127E" w:rsidRPr="009C5E1B">
        <w:rPr>
          <w:rFonts w:ascii="Arial" w:hAnsi="Arial" w:cs="Arial"/>
          <w:sz w:val="24"/>
          <w:szCs w:val="24"/>
        </w:rPr>
        <w:t xml:space="preserve"> for the premises</w:t>
      </w:r>
    </w:p>
    <w:p w14:paraId="5402D5F4" w14:textId="7FB1D03A" w:rsidR="00365ECE" w:rsidRPr="009C5E1B" w:rsidRDefault="00365ECE" w:rsidP="00365ECE">
      <w:pPr>
        <w:pStyle w:val="ListParagraph"/>
        <w:numPr>
          <w:ilvl w:val="0"/>
          <w:numId w:val="28"/>
        </w:numPr>
        <w:rPr>
          <w:rFonts w:ascii="Arial" w:hAnsi="Arial" w:cs="Arial"/>
          <w:sz w:val="24"/>
          <w:szCs w:val="24"/>
        </w:rPr>
      </w:pPr>
      <w:r w:rsidRPr="009C5E1B">
        <w:rPr>
          <w:rFonts w:ascii="Arial" w:hAnsi="Arial" w:cs="Arial"/>
          <w:sz w:val="24"/>
          <w:szCs w:val="24"/>
        </w:rPr>
        <w:t>the Energy</w:t>
      </w:r>
      <w:r w:rsidR="00AA0B81">
        <w:rPr>
          <w:rFonts w:ascii="Arial" w:hAnsi="Arial" w:cs="Arial"/>
          <w:sz w:val="24"/>
          <w:szCs w:val="24"/>
        </w:rPr>
        <w:t xml:space="preserve"> Performance Certificate rating</w:t>
      </w:r>
      <w:r w:rsidRPr="009C5E1B">
        <w:rPr>
          <w:rFonts w:ascii="Arial" w:hAnsi="Arial" w:cs="Arial"/>
          <w:sz w:val="24"/>
          <w:szCs w:val="24"/>
        </w:rPr>
        <w:t xml:space="preserve"> </w:t>
      </w:r>
    </w:p>
    <w:p w14:paraId="3872542F" w14:textId="6B827ED3" w:rsidR="00365ECE" w:rsidRPr="009C5E1B" w:rsidRDefault="00365ECE" w:rsidP="00365ECE">
      <w:pPr>
        <w:pStyle w:val="ListParagraph"/>
        <w:numPr>
          <w:ilvl w:val="0"/>
          <w:numId w:val="28"/>
        </w:numPr>
        <w:rPr>
          <w:rFonts w:ascii="Arial" w:hAnsi="Arial" w:cs="Arial"/>
          <w:sz w:val="24"/>
          <w:szCs w:val="24"/>
        </w:rPr>
      </w:pPr>
      <w:r w:rsidRPr="009C5E1B">
        <w:rPr>
          <w:rFonts w:ascii="Arial" w:hAnsi="Arial" w:cs="Arial"/>
          <w:sz w:val="24"/>
          <w:szCs w:val="24"/>
        </w:rPr>
        <w:t xml:space="preserve">Identify whether the premises is within </w:t>
      </w:r>
      <w:r w:rsidR="00AA0B81">
        <w:rPr>
          <w:rFonts w:ascii="Arial" w:hAnsi="Arial" w:cs="Arial"/>
          <w:sz w:val="24"/>
          <w:szCs w:val="24"/>
        </w:rPr>
        <w:t xml:space="preserve">a </w:t>
      </w:r>
      <w:r w:rsidRPr="009C5E1B">
        <w:rPr>
          <w:rFonts w:ascii="Arial" w:hAnsi="Arial" w:cs="Arial"/>
          <w:sz w:val="24"/>
          <w:szCs w:val="24"/>
        </w:rPr>
        <w:t>National Park</w:t>
      </w:r>
    </w:p>
    <w:p w14:paraId="61A0B503" w14:textId="77777777" w:rsidR="00F42F0C" w:rsidRDefault="00F42F0C" w:rsidP="008209C8">
      <w:pPr>
        <w:rPr>
          <w:rFonts w:ascii="Arial" w:hAnsi="Arial" w:cs="Arial"/>
          <w:b/>
          <w:sz w:val="24"/>
          <w:szCs w:val="24"/>
        </w:rPr>
      </w:pPr>
    </w:p>
    <w:p w14:paraId="507D4788" w14:textId="46F900CC" w:rsidR="00281FDD" w:rsidRPr="009C5E1B" w:rsidRDefault="00CF0756" w:rsidP="008209C8">
      <w:pPr>
        <w:rPr>
          <w:rFonts w:ascii="Arial" w:hAnsi="Arial" w:cs="Arial"/>
          <w:b/>
          <w:sz w:val="24"/>
          <w:szCs w:val="24"/>
        </w:rPr>
      </w:pPr>
      <w:r w:rsidRPr="009C5E1B">
        <w:rPr>
          <w:rFonts w:ascii="Arial" w:hAnsi="Arial" w:cs="Arial"/>
          <w:b/>
          <w:sz w:val="24"/>
          <w:szCs w:val="24"/>
        </w:rPr>
        <w:t>LICENCE HOLDER RESPONSIBILITIES UPON OBTAINING A LICENCE</w:t>
      </w:r>
    </w:p>
    <w:p w14:paraId="712E0019" w14:textId="77777777" w:rsidR="00281FDD" w:rsidRPr="009C5E1B" w:rsidRDefault="00281FDD" w:rsidP="001A243B">
      <w:pPr>
        <w:pStyle w:val="NoSpacing"/>
        <w:rPr>
          <w:rFonts w:ascii="Arial" w:hAnsi="Arial" w:cs="Arial"/>
          <w:b/>
          <w:sz w:val="24"/>
          <w:szCs w:val="24"/>
        </w:rPr>
      </w:pPr>
      <w:r w:rsidRPr="009C5E1B">
        <w:rPr>
          <w:rFonts w:ascii="Arial" w:hAnsi="Arial" w:cs="Arial"/>
          <w:b/>
          <w:sz w:val="24"/>
          <w:szCs w:val="24"/>
        </w:rPr>
        <w:t xml:space="preserve">Information to be displayed </w:t>
      </w:r>
    </w:p>
    <w:p w14:paraId="0CC6BB2B" w14:textId="697AD98F" w:rsidR="00281FDD" w:rsidRPr="009C5E1B" w:rsidRDefault="00281FDD" w:rsidP="001A243B">
      <w:pPr>
        <w:pStyle w:val="NoSpacing"/>
        <w:jc w:val="both"/>
        <w:rPr>
          <w:rStyle w:val="Emphasis"/>
          <w:rFonts w:ascii="Arial" w:hAnsi="Arial" w:cs="Arial"/>
          <w:i w:val="0"/>
          <w:sz w:val="24"/>
          <w:szCs w:val="24"/>
        </w:rPr>
      </w:pPr>
      <w:r w:rsidRPr="009C5E1B">
        <w:rPr>
          <w:rStyle w:val="Emphasis"/>
          <w:rFonts w:ascii="Arial" w:hAnsi="Arial" w:cs="Arial"/>
          <w:i w:val="0"/>
          <w:sz w:val="24"/>
          <w:szCs w:val="24"/>
        </w:rPr>
        <w:t>You</w:t>
      </w:r>
      <w:r w:rsidR="001A243B" w:rsidRPr="009C5E1B">
        <w:rPr>
          <w:rStyle w:val="Emphasis"/>
          <w:rFonts w:ascii="Arial" w:hAnsi="Arial" w:cs="Arial"/>
          <w:i w:val="0"/>
          <w:sz w:val="24"/>
          <w:szCs w:val="24"/>
        </w:rPr>
        <w:t xml:space="preserve"> (as licence holder)</w:t>
      </w:r>
      <w:r w:rsidRPr="009C5E1B">
        <w:rPr>
          <w:rStyle w:val="Emphasis"/>
          <w:rFonts w:ascii="Arial" w:hAnsi="Arial" w:cs="Arial"/>
          <w:i w:val="0"/>
          <w:sz w:val="24"/>
          <w:szCs w:val="24"/>
        </w:rPr>
        <w:t xml:space="preserve"> must make the following information available within the premises in a place where it is accessible to all guests—</w:t>
      </w:r>
    </w:p>
    <w:p w14:paraId="3F070C4E" w14:textId="77777777" w:rsidR="00281FDD" w:rsidRPr="009C5E1B" w:rsidRDefault="00281FDD" w:rsidP="00281FDD">
      <w:pPr>
        <w:pStyle w:val="NoSpacing"/>
        <w:rPr>
          <w:rFonts w:ascii="Arial" w:hAnsi="Arial" w:cs="Arial"/>
          <w:i/>
          <w:sz w:val="24"/>
          <w:szCs w:val="24"/>
        </w:rPr>
      </w:pPr>
    </w:p>
    <w:p w14:paraId="0C6FE235"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a) </w:t>
      </w:r>
      <w:proofErr w:type="gramStart"/>
      <w:r w:rsidRPr="009C5E1B">
        <w:rPr>
          <w:rStyle w:val="Emphasis"/>
          <w:rFonts w:ascii="Arial" w:hAnsi="Arial" w:cs="Arial"/>
          <w:i w:val="0"/>
          <w:sz w:val="24"/>
          <w:szCs w:val="24"/>
        </w:rPr>
        <w:t>a</w:t>
      </w:r>
      <w:proofErr w:type="gramEnd"/>
      <w:r w:rsidRPr="009C5E1B">
        <w:rPr>
          <w:rStyle w:val="Emphasis"/>
          <w:rFonts w:ascii="Arial" w:hAnsi="Arial" w:cs="Arial"/>
          <w:i w:val="0"/>
          <w:sz w:val="24"/>
          <w:szCs w:val="24"/>
        </w:rPr>
        <w:t xml:space="preserve"> certified copy of the licence and the licence conditions,</w:t>
      </w:r>
    </w:p>
    <w:p w14:paraId="3B45C4E0"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b) </w:t>
      </w:r>
      <w:proofErr w:type="gramStart"/>
      <w:r w:rsidRPr="009C5E1B">
        <w:rPr>
          <w:rStyle w:val="Emphasis"/>
          <w:rFonts w:ascii="Arial" w:hAnsi="Arial" w:cs="Arial"/>
          <w:i w:val="0"/>
          <w:sz w:val="24"/>
          <w:szCs w:val="24"/>
        </w:rPr>
        <w:t>fire</w:t>
      </w:r>
      <w:proofErr w:type="gramEnd"/>
      <w:r w:rsidRPr="009C5E1B">
        <w:rPr>
          <w:rStyle w:val="Emphasis"/>
          <w:rFonts w:ascii="Arial" w:hAnsi="Arial" w:cs="Arial"/>
          <w:i w:val="0"/>
          <w:sz w:val="24"/>
          <w:szCs w:val="24"/>
        </w:rPr>
        <w:t>, gas and electrical safety information,</w:t>
      </w:r>
    </w:p>
    <w:p w14:paraId="7E9E92FF"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c) </w:t>
      </w:r>
      <w:proofErr w:type="gramStart"/>
      <w:r w:rsidRPr="009C5E1B">
        <w:rPr>
          <w:rStyle w:val="Emphasis"/>
          <w:rFonts w:ascii="Arial" w:hAnsi="Arial" w:cs="Arial"/>
          <w:i w:val="0"/>
          <w:sz w:val="24"/>
          <w:szCs w:val="24"/>
        </w:rPr>
        <w:t>details</w:t>
      </w:r>
      <w:proofErr w:type="gramEnd"/>
      <w:r w:rsidRPr="009C5E1B">
        <w:rPr>
          <w:rStyle w:val="Emphasis"/>
          <w:rFonts w:ascii="Arial" w:hAnsi="Arial" w:cs="Arial"/>
          <w:i w:val="0"/>
          <w:sz w:val="24"/>
          <w:szCs w:val="24"/>
        </w:rPr>
        <w:t xml:space="preserve"> of how to summon the assistance of emergency services,</w:t>
      </w:r>
    </w:p>
    <w:p w14:paraId="247A47BC"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d) </w:t>
      </w:r>
      <w:proofErr w:type="gramStart"/>
      <w:r w:rsidRPr="009C5E1B">
        <w:rPr>
          <w:rStyle w:val="Emphasis"/>
          <w:rFonts w:ascii="Arial" w:hAnsi="Arial" w:cs="Arial"/>
          <w:i w:val="0"/>
          <w:sz w:val="24"/>
          <w:szCs w:val="24"/>
        </w:rPr>
        <w:t>a</w:t>
      </w:r>
      <w:proofErr w:type="gramEnd"/>
      <w:r w:rsidRPr="009C5E1B">
        <w:rPr>
          <w:rStyle w:val="Emphasis"/>
          <w:rFonts w:ascii="Arial" w:hAnsi="Arial" w:cs="Arial"/>
          <w:i w:val="0"/>
          <w:sz w:val="24"/>
          <w:szCs w:val="24"/>
        </w:rPr>
        <w:t xml:space="preserve"> copy of the gas safety report,</w:t>
      </w:r>
    </w:p>
    <w:p w14:paraId="021EBDF5" w14:textId="77777777" w:rsidR="00281FDD" w:rsidRPr="009C5E1B" w:rsidRDefault="00281FDD" w:rsidP="00281FDD">
      <w:pPr>
        <w:pStyle w:val="NoSpacing"/>
        <w:rPr>
          <w:rFonts w:ascii="Arial" w:hAnsi="Arial" w:cs="Arial"/>
          <w:i/>
          <w:sz w:val="24"/>
          <w:szCs w:val="24"/>
        </w:rPr>
      </w:pPr>
      <w:r w:rsidRPr="009C5E1B">
        <w:rPr>
          <w:rStyle w:val="Emphasis"/>
          <w:rFonts w:ascii="Arial" w:hAnsi="Arial" w:cs="Arial"/>
          <w:i w:val="0"/>
          <w:sz w:val="24"/>
          <w:szCs w:val="24"/>
        </w:rPr>
        <w:t xml:space="preserve">e) </w:t>
      </w:r>
      <w:proofErr w:type="gramStart"/>
      <w:r w:rsidRPr="009C5E1B">
        <w:rPr>
          <w:rStyle w:val="Emphasis"/>
          <w:rFonts w:ascii="Arial" w:hAnsi="Arial" w:cs="Arial"/>
          <w:i w:val="0"/>
          <w:sz w:val="24"/>
          <w:szCs w:val="24"/>
        </w:rPr>
        <w:t>a</w:t>
      </w:r>
      <w:proofErr w:type="gramEnd"/>
      <w:r w:rsidRPr="009C5E1B">
        <w:rPr>
          <w:rStyle w:val="Emphasis"/>
          <w:rFonts w:ascii="Arial" w:hAnsi="Arial" w:cs="Arial"/>
          <w:i w:val="0"/>
          <w:sz w:val="24"/>
          <w:szCs w:val="24"/>
        </w:rPr>
        <w:t xml:space="preserve"> copy of the Electrical Installation Condition Report, and</w:t>
      </w:r>
    </w:p>
    <w:p w14:paraId="706A1E7E" w14:textId="77777777" w:rsidR="00281FDD" w:rsidRPr="009C5E1B" w:rsidRDefault="00281FDD" w:rsidP="001A243B">
      <w:pPr>
        <w:pStyle w:val="NoSpacing"/>
        <w:rPr>
          <w:rFonts w:ascii="Arial" w:hAnsi="Arial" w:cs="Arial"/>
          <w:sz w:val="24"/>
          <w:szCs w:val="24"/>
        </w:rPr>
      </w:pPr>
      <w:r w:rsidRPr="009C5E1B">
        <w:rPr>
          <w:rStyle w:val="Emphasis"/>
          <w:rFonts w:ascii="Arial" w:hAnsi="Arial" w:cs="Arial"/>
          <w:i w:val="0"/>
          <w:sz w:val="24"/>
          <w:szCs w:val="24"/>
        </w:rPr>
        <w:t xml:space="preserve">f) </w:t>
      </w:r>
      <w:proofErr w:type="gramStart"/>
      <w:r w:rsidRPr="009C5E1B">
        <w:rPr>
          <w:rStyle w:val="Emphasis"/>
          <w:rFonts w:ascii="Arial" w:hAnsi="Arial" w:cs="Arial"/>
          <w:i w:val="0"/>
          <w:sz w:val="24"/>
          <w:szCs w:val="24"/>
        </w:rPr>
        <w:t>a</w:t>
      </w:r>
      <w:proofErr w:type="gramEnd"/>
      <w:r w:rsidRPr="009C5E1B">
        <w:rPr>
          <w:rStyle w:val="Emphasis"/>
          <w:rFonts w:ascii="Arial" w:hAnsi="Arial" w:cs="Arial"/>
          <w:i w:val="0"/>
          <w:sz w:val="24"/>
          <w:szCs w:val="24"/>
        </w:rPr>
        <w:t xml:space="preserve"> copy of the Portable Appliance Testing Report</w:t>
      </w:r>
      <w:r w:rsidRPr="009C5E1B">
        <w:rPr>
          <w:rStyle w:val="Emphasis"/>
          <w:rFonts w:ascii="Arial" w:hAnsi="Arial" w:cs="Arial"/>
          <w:sz w:val="24"/>
          <w:szCs w:val="24"/>
        </w:rPr>
        <w:t>.</w:t>
      </w:r>
    </w:p>
    <w:p w14:paraId="471CD468" w14:textId="77777777" w:rsidR="001A243B" w:rsidRPr="009C5E1B" w:rsidRDefault="001A243B" w:rsidP="001A243B">
      <w:pPr>
        <w:pStyle w:val="NoSpacing"/>
        <w:rPr>
          <w:rFonts w:ascii="Arial" w:hAnsi="Arial" w:cs="Arial"/>
          <w:sz w:val="24"/>
          <w:szCs w:val="24"/>
        </w:rPr>
      </w:pPr>
    </w:p>
    <w:p w14:paraId="2BB38C61" w14:textId="198CBC34" w:rsidR="00281FDD" w:rsidRPr="009C5E1B" w:rsidRDefault="00281FDD" w:rsidP="001A243B">
      <w:pPr>
        <w:jc w:val="both"/>
        <w:rPr>
          <w:rFonts w:ascii="Arial" w:hAnsi="Arial" w:cs="Arial"/>
          <w:sz w:val="24"/>
          <w:szCs w:val="24"/>
        </w:rPr>
      </w:pPr>
      <w:r w:rsidRPr="009C5E1B">
        <w:rPr>
          <w:rFonts w:ascii="Arial" w:hAnsi="Arial" w:cs="Arial"/>
          <w:sz w:val="24"/>
          <w:szCs w:val="24"/>
        </w:rPr>
        <w:t xml:space="preserve">How you do this is up to you.  The important point is that guests can access the information easily. </w:t>
      </w:r>
      <w:r w:rsidR="007F53F3" w:rsidRPr="009C5E1B">
        <w:rPr>
          <w:rFonts w:ascii="Arial" w:hAnsi="Arial" w:cs="Arial"/>
          <w:sz w:val="24"/>
          <w:szCs w:val="24"/>
        </w:rPr>
        <w:t xml:space="preserve">You may wish to consider providing digital copies alongside booking information. </w:t>
      </w:r>
    </w:p>
    <w:p w14:paraId="4F6FFEE3" w14:textId="77777777" w:rsidR="00053036" w:rsidRPr="009C5E1B" w:rsidRDefault="00053036" w:rsidP="00053036">
      <w:pPr>
        <w:pStyle w:val="NoSpacing"/>
        <w:rPr>
          <w:rFonts w:ascii="Arial" w:hAnsi="Arial" w:cs="Arial"/>
          <w:sz w:val="24"/>
          <w:szCs w:val="24"/>
        </w:rPr>
      </w:pPr>
      <w:r w:rsidRPr="009C5E1B">
        <w:rPr>
          <w:rFonts w:ascii="Arial" w:hAnsi="Arial" w:cs="Arial"/>
          <w:sz w:val="24"/>
          <w:szCs w:val="24"/>
        </w:rPr>
        <w:t>“</w:t>
      </w:r>
      <w:proofErr w:type="gramStart"/>
      <w:r w:rsidRPr="009C5E1B">
        <w:rPr>
          <w:rFonts w:ascii="Arial" w:hAnsi="Arial" w:cs="Arial"/>
          <w:b/>
          <w:sz w:val="24"/>
          <w:szCs w:val="24"/>
        </w:rPr>
        <w:t>gas</w:t>
      </w:r>
      <w:proofErr w:type="gramEnd"/>
      <w:r w:rsidRPr="009C5E1B">
        <w:rPr>
          <w:rFonts w:ascii="Arial" w:hAnsi="Arial" w:cs="Arial"/>
          <w:b/>
          <w:sz w:val="24"/>
          <w:szCs w:val="24"/>
        </w:rPr>
        <w:t xml:space="preserve"> safety report</w:t>
      </w:r>
      <w:r w:rsidRPr="009C5E1B">
        <w:rPr>
          <w:rFonts w:ascii="Arial" w:hAnsi="Arial" w:cs="Arial"/>
          <w:sz w:val="24"/>
          <w:szCs w:val="24"/>
        </w:rPr>
        <w:t>” means a report containing the following information-</w:t>
      </w:r>
    </w:p>
    <w:p w14:paraId="16923A43" w14:textId="77777777" w:rsidR="00053036" w:rsidRPr="009C5E1B" w:rsidRDefault="00053036" w:rsidP="00053036">
      <w:pPr>
        <w:pStyle w:val="NoSpacing"/>
        <w:rPr>
          <w:rFonts w:ascii="Arial" w:hAnsi="Arial" w:cs="Arial"/>
          <w:sz w:val="24"/>
          <w:szCs w:val="24"/>
        </w:rPr>
      </w:pPr>
    </w:p>
    <w:p w14:paraId="02D1D01F" w14:textId="571FCCFB"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the date on which the appliance or flue was checked</w:t>
      </w:r>
      <w:r w:rsidR="00AA0B81">
        <w:rPr>
          <w:rFonts w:ascii="Arial" w:hAnsi="Arial" w:cs="Arial"/>
          <w:sz w:val="24"/>
          <w:szCs w:val="24"/>
        </w:rPr>
        <w:t>,</w:t>
      </w:r>
    </w:p>
    <w:p w14:paraId="4629D615" w14:textId="07F8D371"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the address on the premises at which the appliance or flue is installed</w:t>
      </w:r>
      <w:r w:rsidR="00AA0B81">
        <w:rPr>
          <w:rFonts w:ascii="Arial" w:hAnsi="Arial" w:cs="Arial"/>
          <w:sz w:val="24"/>
          <w:szCs w:val="24"/>
        </w:rPr>
        <w:t>,</w:t>
      </w:r>
    </w:p>
    <w:p w14:paraId="4E06AC89" w14:textId="17D7EF49"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a description of and the location of each appliance or flue checked</w:t>
      </w:r>
      <w:r w:rsidR="00AA0B81">
        <w:rPr>
          <w:rFonts w:ascii="Arial" w:hAnsi="Arial" w:cs="Arial"/>
          <w:sz w:val="24"/>
          <w:szCs w:val="24"/>
        </w:rPr>
        <w:t>,</w:t>
      </w:r>
    </w:p>
    <w:p w14:paraId="7115EA7E" w14:textId="472A470D"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any safety defect identified</w:t>
      </w:r>
      <w:r w:rsidR="00AA0B81">
        <w:rPr>
          <w:rFonts w:ascii="Arial" w:hAnsi="Arial" w:cs="Arial"/>
          <w:sz w:val="24"/>
          <w:szCs w:val="24"/>
        </w:rPr>
        <w:t>,</w:t>
      </w:r>
      <w:r w:rsidRPr="009C5E1B">
        <w:rPr>
          <w:rFonts w:ascii="Arial" w:hAnsi="Arial" w:cs="Arial"/>
          <w:sz w:val="24"/>
          <w:szCs w:val="24"/>
        </w:rPr>
        <w:t xml:space="preserve"> </w:t>
      </w:r>
    </w:p>
    <w:p w14:paraId="70D1E519" w14:textId="577B2E6E"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any remedial action taken</w:t>
      </w:r>
      <w:r w:rsidR="00AA0B81">
        <w:rPr>
          <w:rFonts w:ascii="Arial" w:hAnsi="Arial" w:cs="Arial"/>
          <w:sz w:val="24"/>
          <w:szCs w:val="24"/>
        </w:rPr>
        <w:t>,</w:t>
      </w:r>
    </w:p>
    <w:p w14:paraId="3F4EDDB4" w14:textId="77777777"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confirmation that the check undertaken complies with the requirements of an examination of-</w:t>
      </w:r>
    </w:p>
    <w:p w14:paraId="4F9C1257" w14:textId="4E55077D"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the effectiveness of any flue</w:t>
      </w:r>
      <w:r w:rsidR="00AA0B81">
        <w:rPr>
          <w:rFonts w:ascii="Arial" w:hAnsi="Arial" w:cs="Arial"/>
          <w:sz w:val="24"/>
          <w:szCs w:val="24"/>
        </w:rPr>
        <w:t>,</w:t>
      </w:r>
    </w:p>
    <w:p w14:paraId="3178662D" w14:textId="77777777"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the supply of combustion air,</w:t>
      </w:r>
    </w:p>
    <w:p w14:paraId="72F4ACA1" w14:textId="7A07181F"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subject to head (iv), its operating pressure or heat input or, where necessary, both</w:t>
      </w:r>
      <w:r w:rsidR="00AA0B81">
        <w:rPr>
          <w:rFonts w:ascii="Arial" w:hAnsi="Arial" w:cs="Arial"/>
          <w:sz w:val="24"/>
          <w:szCs w:val="24"/>
        </w:rPr>
        <w:t>,</w:t>
      </w:r>
    </w:p>
    <w:p w14:paraId="2F8F85FD" w14:textId="502A02FC"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if it is not reasonably practicable to examin</w:t>
      </w:r>
      <w:r w:rsidR="00AA0B81">
        <w:rPr>
          <w:rFonts w:ascii="Arial" w:hAnsi="Arial" w:cs="Arial"/>
          <w:sz w:val="24"/>
          <w:szCs w:val="24"/>
        </w:rPr>
        <w:t>e its operating pressure or heat</w:t>
      </w:r>
      <w:r w:rsidRPr="009C5E1B">
        <w:rPr>
          <w:rFonts w:ascii="Arial" w:hAnsi="Arial" w:cs="Arial"/>
          <w:sz w:val="24"/>
          <w:szCs w:val="24"/>
        </w:rPr>
        <w:t xml:space="preserve"> input (or, where necessary, both), its combustion performance,</w:t>
      </w:r>
    </w:p>
    <w:p w14:paraId="30140B29" w14:textId="77777777" w:rsidR="00053036" w:rsidRPr="009C5E1B" w:rsidRDefault="00053036" w:rsidP="00053036">
      <w:pPr>
        <w:pStyle w:val="NoSpacing"/>
        <w:numPr>
          <w:ilvl w:val="0"/>
          <w:numId w:val="30"/>
        </w:numPr>
        <w:rPr>
          <w:rFonts w:ascii="Arial" w:hAnsi="Arial" w:cs="Arial"/>
          <w:sz w:val="24"/>
          <w:szCs w:val="24"/>
        </w:rPr>
      </w:pPr>
      <w:r w:rsidRPr="009C5E1B">
        <w:rPr>
          <w:rFonts w:ascii="Arial" w:hAnsi="Arial" w:cs="Arial"/>
          <w:sz w:val="24"/>
          <w:szCs w:val="24"/>
        </w:rPr>
        <w:t>its operation so as to ensure its safe functioning,</w:t>
      </w:r>
    </w:p>
    <w:p w14:paraId="0BFCEBFB" w14:textId="77777777" w:rsidR="00053036" w:rsidRPr="009C5E1B" w:rsidRDefault="00053036" w:rsidP="00053036">
      <w:pPr>
        <w:pStyle w:val="NoSpacing"/>
        <w:numPr>
          <w:ilvl w:val="0"/>
          <w:numId w:val="29"/>
        </w:numPr>
        <w:rPr>
          <w:rFonts w:ascii="Arial" w:hAnsi="Arial" w:cs="Arial"/>
          <w:sz w:val="24"/>
          <w:szCs w:val="24"/>
        </w:rPr>
      </w:pPr>
      <w:r w:rsidRPr="009C5E1B">
        <w:rPr>
          <w:rFonts w:ascii="Arial" w:hAnsi="Arial" w:cs="Arial"/>
          <w:sz w:val="24"/>
          <w:szCs w:val="24"/>
        </w:rPr>
        <w:t>the name and signature of the individual carrying out the check, and</w:t>
      </w:r>
    </w:p>
    <w:p w14:paraId="654627C1" w14:textId="5574BE6E" w:rsidR="00053036" w:rsidRPr="009C5E1B" w:rsidRDefault="00053036" w:rsidP="008209C8">
      <w:pPr>
        <w:pStyle w:val="NoSpacing"/>
        <w:numPr>
          <w:ilvl w:val="0"/>
          <w:numId w:val="29"/>
        </w:numPr>
        <w:rPr>
          <w:rFonts w:ascii="Arial" w:hAnsi="Arial" w:cs="Arial"/>
          <w:sz w:val="24"/>
          <w:szCs w:val="24"/>
        </w:rPr>
      </w:pPr>
      <w:r w:rsidRPr="009C5E1B">
        <w:rPr>
          <w:rFonts w:ascii="Arial" w:hAnsi="Arial" w:cs="Arial"/>
          <w:sz w:val="24"/>
          <w:szCs w:val="24"/>
        </w:rPr>
        <w:lastRenderedPageBreak/>
        <w:t>the registration number with which that individual, or that individual’s employer, is registered with a body approved by the Health and Safety Executive for the purposes of regulation 3(3) of the Gas Safety (Installation and Use) Regulations 1998</w:t>
      </w:r>
      <w:r w:rsidR="00AA0B81">
        <w:rPr>
          <w:rFonts w:ascii="Arial" w:hAnsi="Arial" w:cs="Arial"/>
          <w:sz w:val="24"/>
          <w:szCs w:val="24"/>
        </w:rPr>
        <w:t>.</w:t>
      </w:r>
    </w:p>
    <w:p w14:paraId="6F0137FB" w14:textId="77777777" w:rsidR="001A243B" w:rsidRPr="009C5E1B" w:rsidRDefault="001A243B" w:rsidP="001A243B">
      <w:pPr>
        <w:pStyle w:val="NoSpacing"/>
        <w:ind w:left="720"/>
        <w:rPr>
          <w:rFonts w:ascii="Arial" w:hAnsi="Arial" w:cs="Arial"/>
          <w:sz w:val="24"/>
          <w:szCs w:val="24"/>
        </w:rPr>
      </w:pPr>
    </w:p>
    <w:p w14:paraId="221D3B1C" w14:textId="77777777" w:rsidR="00281FDD" w:rsidRPr="009C5E1B" w:rsidRDefault="00281FDD" w:rsidP="001A243B">
      <w:pPr>
        <w:pStyle w:val="NoSpacing"/>
        <w:rPr>
          <w:rFonts w:ascii="Arial" w:hAnsi="Arial" w:cs="Arial"/>
          <w:b/>
          <w:sz w:val="24"/>
          <w:szCs w:val="24"/>
        </w:rPr>
      </w:pPr>
      <w:r w:rsidRPr="009C5E1B">
        <w:rPr>
          <w:rFonts w:ascii="Arial" w:hAnsi="Arial" w:cs="Arial"/>
          <w:b/>
          <w:sz w:val="24"/>
          <w:szCs w:val="24"/>
        </w:rPr>
        <w:t xml:space="preserve">Listings </w:t>
      </w:r>
    </w:p>
    <w:p w14:paraId="56715ACA" w14:textId="28F92628" w:rsidR="00281FDD" w:rsidRPr="009C5E1B" w:rsidRDefault="00281FDD" w:rsidP="001A243B">
      <w:pPr>
        <w:pStyle w:val="NoSpacing"/>
        <w:rPr>
          <w:rFonts w:ascii="Arial" w:hAnsi="Arial" w:cs="Arial"/>
          <w:sz w:val="24"/>
          <w:szCs w:val="24"/>
        </w:rPr>
      </w:pPr>
      <w:r w:rsidRPr="009C5E1B">
        <w:rPr>
          <w:rFonts w:ascii="Arial" w:hAnsi="Arial" w:cs="Arial"/>
          <w:sz w:val="24"/>
          <w:szCs w:val="24"/>
        </w:rPr>
        <w:t>You must ensure that any listing or advert (whether electronic or otherwise) for the premises includes;</w:t>
      </w:r>
    </w:p>
    <w:p w14:paraId="793992E3" w14:textId="77777777" w:rsidR="001A243B" w:rsidRPr="009C5E1B" w:rsidRDefault="001A243B" w:rsidP="001A243B">
      <w:pPr>
        <w:pStyle w:val="NoSpacing"/>
        <w:rPr>
          <w:rFonts w:ascii="Arial" w:hAnsi="Arial" w:cs="Arial"/>
          <w:sz w:val="24"/>
          <w:szCs w:val="24"/>
        </w:rPr>
      </w:pPr>
    </w:p>
    <w:p w14:paraId="55B4EB5F" w14:textId="77777777" w:rsidR="00281FDD" w:rsidRPr="009C5E1B" w:rsidRDefault="00281FDD" w:rsidP="00281FDD">
      <w:pPr>
        <w:pStyle w:val="ListParagraph"/>
        <w:numPr>
          <w:ilvl w:val="0"/>
          <w:numId w:val="21"/>
        </w:numPr>
        <w:rPr>
          <w:rFonts w:ascii="Arial" w:hAnsi="Arial" w:cs="Arial"/>
          <w:sz w:val="24"/>
          <w:szCs w:val="24"/>
        </w:rPr>
      </w:pPr>
      <w:r w:rsidRPr="009C5E1B">
        <w:rPr>
          <w:rFonts w:ascii="Arial" w:hAnsi="Arial" w:cs="Arial"/>
          <w:sz w:val="24"/>
          <w:szCs w:val="24"/>
        </w:rPr>
        <w:t>the licence number</w:t>
      </w:r>
    </w:p>
    <w:p w14:paraId="18B67C3F" w14:textId="77777777" w:rsidR="00281FDD" w:rsidRPr="009C5E1B" w:rsidRDefault="00281FDD" w:rsidP="00281FDD">
      <w:pPr>
        <w:pStyle w:val="ListParagraph"/>
        <w:numPr>
          <w:ilvl w:val="0"/>
          <w:numId w:val="21"/>
        </w:numPr>
        <w:rPr>
          <w:rFonts w:ascii="Arial" w:hAnsi="Arial" w:cs="Arial"/>
          <w:sz w:val="24"/>
          <w:szCs w:val="24"/>
        </w:rPr>
      </w:pPr>
      <w:r w:rsidRPr="009C5E1B">
        <w:rPr>
          <w:rFonts w:ascii="Arial" w:hAnsi="Arial" w:cs="Arial"/>
          <w:sz w:val="24"/>
          <w:szCs w:val="24"/>
        </w:rPr>
        <w:t xml:space="preserve">the maximum number of guests permitted to reside in the premises, and </w:t>
      </w:r>
    </w:p>
    <w:p w14:paraId="2BC94379" w14:textId="77777777" w:rsidR="00281FDD" w:rsidRPr="009C5E1B" w:rsidRDefault="00281FDD" w:rsidP="00281FDD">
      <w:pPr>
        <w:pStyle w:val="ListParagraph"/>
        <w:numPr>
          <w:ilvl w:val="0"/>
          <w:numId w:val="21"/>
        </w:numPr>
        <w:rPr>
          <w:rFonts w:ascii="Arial" w:hAnsi="Arial" w:cs="Arial"/>
          <w:sz w:val="24"/>
          <w:szCs w:val="24"/>
        </w:rPr>
      </w:pPr>
      <w:proofErr w:type="gramStart"/>
      <w:r w:rsidRPr="009C5E1B">
        <w:rPr>
          <w:rFonts w:ascii="Arial" w:hAnsi="Arial" w:cs="Arial"/>
          <w:sz w:val="24"/>
          <w:szCs w:val="24"/>
        </w:rPr>
        <w:t>a</w:t>
      </w:r>
      <w:proofErr w:type="gramEnd"/>
      <w:r w:rsidRPr="009C5E1B">
        <w:rPr>
          <w:rFonts w:ascii="Arial" w:hAnsi="Arial" w:cs="Arial"/>
          <w:sz w:val="24"/>
          <w:szCs w:val="24"/>
        </w:rPr>
        <w:t xml:space="preserve"> valid Energy Performance Certificate rating if you are required to have one for the premises.</w:t>
      </w:r>
    </w:p>
    <w:p w14:paraId="11AD2C9E" w14:textId="4B882A91" w:rsidR="00F42F0C" w:rsidRDefault="00281FDD" w:rsidP="00281FDD">
      <w:pPr>
        <w:rPr>
          <w:rFonts w:ascii="Arial" w:hAnsi="Arial" w:cs="Arial"/>
          <w:sz w:val="24"/>
          <w:szCs w:val="24"/>
        </w:rPr>
      </w:pPr>
      <w:r w:rsidRPr="009C5E1B">
        <w:rPr>
          <w:rFonts w:ascii="Arial" w:hAnsi="Arial" w:cs="Arial"/>
          <w:sz w:val="24"/>
          <w:szCs w:val="24"/>
        </w:rPr>
        <w:t xml:space="preserve">You must display your licence number on any listing or advert.  Where you have electronic listings or adverts you should update your listing or advert as soon as you receive your licence. </w:t>
      </w:r>
    </w:p>
    <w:p w14:paraId="41D5D6E4" w14:textId="77777777" w:rsidR="00F42F0C" w:rsidRPr="009C5E1B" w:rsidRDefault="00F42F0C" w:rsidP="00281FDD">
      <w:pPr>
        <w:rPr>
          <w:rFonts w:ascii="Arial" w:hAnsi="Arial" w:cs="Arial"/>
          <w:sz w:val="24"/>
          <w:szCs w:val="24"/>
        </w:rPr>
      </w:pPr>
    </w:p>
    <w:p w14:paraId="2DF1EBA9" w14:textId="620205F6" w:rsidR="00A47274" w:rsidRDefault="00CF0756" w:rsidP="00C412CA">
      <w:pPr>
        <w:pStyle w:val="NoSpacing"/>
        <w:rPr>
          <w:rFonts w:ascii="Arial" w:hAnsi="Arial" w:cs="Arial"/>
          <w:b/>
          <w:sz w:val="24"/>
          <w:szCs w:val="24"/>
        </w:rPr>
      </w:pPr>
      <w:r w:rsidRPr="009C5E1B">
        <w:rPr>
          <w:rFonts w:ascii="Arial" w:hAnsi="Arial" w:cs="Arial"/>
          <w:b/>
          <w:sz w:val="24"/>
          <w:szCs w:val="24"/>
        </w:rPr>
        <w:t>COMPLY WITH LICENCE CONDITIONS</w:t>
      </w:r>
    </w:p>
    <w:p w14:paraId="02AB9B18" w14:textId="77777777" w:rsidR="00CF0756" w:rsidRPr="009C5E1B" w:rsidRDefault="00CF0756" w:rsidP="00C412CA">
      <w:pPr>
        <w:pStyle w:val="NoSpacing"/>
        <w:rPr>
          <w:rFonts w:ascii="Arial" w:hAnsi="Arial" w:cs="Arial"/>
          <w:b/>
          <w:sz w:val="24"/>
          <w:szCs w:val="24"/>
        </w:rPr>
      </w:pPr>
    </w:p>
    <w:p w14:paraId="49896066" w14:textId="476DABC8" w:rsidR="00A47274" w:rsidRPr="009C5E1B" w:rsidRDefault="00A47274" w:rsidP="00C149D8">
      <w:pPr>
        <w:pStyle w:val="NoSpacing"/>
        <w:jc w:val="both"/>
        <w:rPr>
          <w:rFonts w:ascii="Arial" w:hAnsi="Arial" w:cs="Arial"/>
          <w:sz w:val="24"/>
          <w:szCs w:val="24"/>
        </w:rPr>
      </w:pPr>
      <w:r w:rsidRPr="009C5E1B">
        <w:rPr>
          <w:rFonts w:ascii="Arial" w:hAnsi="Arial" w:cs="Arial"/>
          <w:sz w:val="24"/>
          <w:szCs w:val="24"/>
        </w:rPr>
        <w:t xml:space="preserve">You must ensure that you comply with all the mandatory and any other conditions on your licence.  It is a criminal offence for a licence holder to fail to comply with a licence condition.  </w:t>
      </w:r>
    </w:p>
    <w:p w14:paraId="0706FD95" w14:textId="77777777" w:rsidR="00AA0B81" w:rsidRDefault="00AA0B81" w:rsidP="00F42F0C">
      <w:pPr>
        <w:jc w:val="both"/>
        <w:rPr>
          <w:rFonts w:ascii="Arial" w:hAnsi="Arial" w:cs="Arial"/>
          <w:sz w:val="24"/>
          <w:szCs w:val="24"/>
        </w:rPr>
      </w:pPr>
    </w:p>
    <w:p w14:paraId="62FEBA36" w14:textId="76005D44" w:rsidR="00F42F0C" w:rsidRDefault="00A47274" w:rsidP="00F42F0C">
      <w:pPr>
        <w:jc w:val="both"/>
        <w:rPr>
          <w:rFonts w:ascii="Arial" w:hAnsi="Arial" w:cs="Arial"/>
          <w:sz w:val="24"/>
          <w:szCs w:val="24"/>
        </w:rPr>
      </w:pPr>
      <w:r w:rsidRPr="009C5E1B">
        <w:rPr>
          <w:rFonts w:ascii="Arial" w:hAnsi="Arial" w:cs="Arial"/>
          <w:sz w:val="24"/>
          <w:szCs w:val="24"/>
        </w:rPr>
        <w:t>You must notify Moray Council of any material change to your circumstances during the period of the licence.  It is a criminal offence to fail to notify Moray Council of a mat</w:t>
      </w:r>
      <w:r w:rsidR="00F42F0C">
        <w:rPr>
          <w:rFonts w:ascii="Arial" w:hAnsi="Arial" w:cs="Arial"/>
          <w:sz w:val="24"/>
          <w:szCs w:val="24"/>
        </w:rPr>
        <w:t xml:space="preserve">erial change in circumstances. </w:t>
      </w:r>
    </w:p>
    <w:p w14:paraId="7E819093" w14:textId="77777777" w:rsidR="00F42F0C" w:rsidRDefault="00F42F0C" w:rsidP="00F42F0C">
      <w:pPr>
        <w:jc w:val="both"/>
        <w:rPr>
          <w:rFonts w:ascii="Arial" w:hAnsi="Arial" w:cs="Arial"/>
          <w:sz w:val="24"/>
          <w:szCs w:val="24"/>
        </w:rPr>
      </w:pPr>
    </w:p>
    <w:p w14:paraId="5487C53C" w14:textId="64BE56B9" w:rsidR="00EA4966" w:rsidRDefault="00CF0756" w:rsidP="00F42F0C">
      <w:pPr>
        <w:pStyle w:val="NoSpacing"/>
        <w:rPr>
          <w:rFonts w:ascii="Arial" w:hAnsi="Arial" w:cs="Arial"/>
          <w:b/>
          <w:sz w:val="24"/>
          <w:szCs w:val="24"/>
        </w:rPr>
      </w:pPr>
      <w:r w:rsidRPr="00F42F0C">
        <w:rPr>
          <w:rFonts w:ascii="Arial" w:hAnsi="Arial" w:cs="Arial"/>
          <w:b/>
          <w:sz w:val="24"/>
          <w:szCs w:val="24"/>
        </w:rPr>
        <w:t>MANDATORY LICENCE CONDITIONS</w:t>
      </w:r>
      <w:r w:rsidR="00EA4966" w:rsidRPr="00F42F0C">
        <w:rPr>
          <w:rFonts w:ascii="Arial" w:hAnsi="Arial" w:cs="Arial"/>
          <w:b/>
          <w:sz w:val="24"/>
          <w:szCs w:val="24"/>
        </w:rPr>
        <w:t xml:space="preserve"> </w:t>
      </w:r>
    </w:p>
    <w:p w14:paraId="7511F23D" w14:textId="77777777" w:rsidR="00CF0756" w:rsidRPr="00F42F0C" w:rsidRDefault="00CF0756" w:rsidP="00F42F0C">
      <w:pPr>
        <w:pStyle w:val="NoSpacing"/>
        <w:rPr>
          <w:rFonts w:ascii="Arial" w:hAnsi="Arial" w:cs="Arial"/>
          <w:b/>
          <w:sz w:val="24"/>
          <w:szCs w:val="24"/>
        </w:rPr>
      </w:pPr>
    </w:p>
    <w:p w14:paraId="26DB733E" w14:textId="79015778" w:rsidR="00EA4966" w:rsidRPr="009C5E1B" w:rsidRDefault="00EA4966" w:rsidP="00AA0B81">
      <w:pPr>
        <w:pStyle w:val="NoSpacing"/>
        <w:jc w:val="both"/>
        <w:rPr>
          <w:rFonts w:ascii="Arial" w:hAnsi="Arial" w:cs="Arial"/>
          <w:sz w:val="24"/>
          <w:szCs w:val="24"/>
        </w:rPr>
      </w:pPr>
      <w:r w:rsidRPr="009C5E1B">
        <w:rPr>
          <w:rFonts w:ascii="Arial" w:hAnsi="Arial" w:cs="Arial"/>
          <w:sz w:val="24"/>
          <w:szCs w:val="24"/>
        </w:rPr>
        <w:t xml:space="preserve">The mandatory licence conditions are set out in Schedule 3 of </w:t>
      </w:r>
      <w:r w:rsidR="00AA0B81">
        <w:rPr>
          <w:rFonts w:ascii="Arial" w:hAnsi="Arial" w:cs="Arial"/>
          <w:sz w:val="24"/>
          <w:szCs w:val="24"/>
        </w:rPr>
        <w:t xml:space="preserve">the </w:t>
      </w:r>
      <w:r w:rsidRPr="009C5E1B">
        <w:rPr>
          <w:rFonts w:ascii="Arial" w:hAnsi="Arial" w:cs="Arial"/>
          <w:sz w:val="24"/>
          <w:szCs w:val="24"/>
        </w:rPr>
        <w:t>Order.  Every applicant for a short-term let licence must meet and adhere to the statutory mandatory conditions which are:-</w:t>
      </w:r>
    </w:p>
    <w:p w14:paraId="2BF08C50" w14:textId="77777777" w:rsidR="001A243B" w:rsidRPr="009C5E1B" w:rsidRDefault="001A243B" w:rsidP="001A243B">
      <w:pPr>
        <w:pStyle w:val="NoSpacing"/>
        <w:rPr>
          <w:rFonts w:ascii="Arial" w:hAnsi="Arial" w:cs="Arial"/>
          <w:sz w:val="24"/>
          <w:szCs w:val="24"/>
        </w:rPr>
      </w:pPr>
    </w:p>
    <w:p w14:paraId="61D2155E" w14:textId="1C62B7B2" w:rsidR="00EA4966" w:rsidRPr="009C5E1B" w:rsidRDefault="00EA4966" w:rsidP="00EA4966">
      <w:pPr>
        <w:pStyle w:val="ListParagraph"/>
        <w:numPr>
          <w:ilvl w:val="0"/>
          <w:numId w:val="37"/>
        </w:numPr>
        <w:rPr>
          <w:rFonts w:ascii="Arial" w:hAnsi="Arial" w:cs="Arial"/>
          <w:b/>
          <w:sz w:val="24"/>
          <w:szCs w:val="24"/>
        </w:rPr>
      </w:pPr>
      <w:r w:rsidRPr="009C5E1B">
        <w:rPr>
          <w:rFonts w:ascii="Arial" w:hAnsi="Arial" w:cs="Arial"/>
          <w:b/>
          <w:sz w:val="24"/>
          <w:szCs w:val="24"/>
        </w:rPr>
        <w:t>Agents</w:t>
      </w:r>
    </w:p>
    <w:p w14:paraId="0619F049" w14:textId="17AF1E23" w:rsidR="00EA4966" w:rsidRPr="009C5E1B" w:rsidRDefault="00B25CD2" w:rsidP="005219A7">
      <w:pPr>
        <w:pStyle w:val="ListParagraph"/>
        <w:rPr>
          <w:rFonts w:ascii="Arial" w:hAnsi="Arial" w:cs="Arial"/>
          <w:sz w:val="24"/>
          <w:szCs w:val="24"/>
        </w:rPr>
      </w:pPr>
      <w:r w:rsidRPr="009C5E1B">
        <w:rPr>
          <w:rFonts w:ascii="Arial" w:hAnsi="Arial" w:cs="Arial"/>
          <w:sz w:val="24"/>
          <w:szCs w:val="24"/>
        </w:rPr>
        <w:t>O</w:t>
      </w:r>
      <w:r w:rsidR="00EA4966" w:rsidRPr="009C5E1B">
        <w:rPr>
          <w:rFonts w:ascii="Arial" w:hAnsi="Arial" w:cs="Arial"/>
          <w:sz w:val="24"/>
          <w:szCs w:val="24"/>
        </w:rPr>
        <w:t>nly those named as a holder of the licence can carry out the day to day management of the short-term let of the premises.</w:t>
      </w:r>
    </w:p>
    <w:p w14:paraId="766EA4F6" w14:textId="60503CCC" w:rsidR="00EA4966" w:rsidRPr="009C5E1B" w:rsidRDefault="00EA4966" w:rsidP="00EA4966">
      <w:pPr>
        <w:pStyle w:val="ListParagraph"/>
        <w:numPr>
          <w:ilvl w:val="0"/>
          <w:numId w:val="37"/>
        </w:numPr>
        <w:rPr>
          <w:rFonts w:ascii="Arial" w:hAnsi="Arial" w:cs="Arial"/>
          <w:b/>
          <w:sz w:val="24"/>
          <w:szCs w:val="24"/>
        </w:rPr>
      </w:pPr>
      <w:r w:rsidRPr="009C5E1B">
        <w:rPr>
          <w:rFonts w:ascii="Arial" w:hAnsi="Arial" w:cs="Arial"/>
          <w:b/>
          <w:sz w:val="24"/>
          <w:szCs w:val="24"/>
        </w:rPr>
        <w:t>Type of Licence</w:t>
      </w:r>
    </w:p>
    <w:p w14:paraId="0E884FE5" w14:textId="2BE1A9E5" w:rsidR="00EA4966" w:rsidRPr="009C5E1B" w:rsidRDefault="00EA4966" w:rsidP="005219A7">
      <w:pPr>
        <w:pStyle w:val="ListParagraph"/>
        <w:rPr>
          <w:rFonts w:ascii="Arial" w:hAnsi="Arial" w:cs="Arial"/>
          <w:sz w:val="24"/>
          <w:szCs w:val="24"/>
        </w:rPr>
      </w:pPr>
      <w:r w:rsidRPr="009C5E1B">
        <w:rPr>
          <w:rFonts w:ascii="Arial" w:hAnsi="Arial" w:cs="Arial"/>
          <w:sz w:val="24"/>
          <w:szCs w:val="24"/>
        </w:rPr>
        <w:t xml:space="preserve">The holder of the licence </w:t>
      </w:r>
      <w:proofErr w:type="gramStart"/>
      <w:r w:rsidRPr="009C5E1B">
        <w:rPr>
          <w:rFonts w:ascii="Arial" w:hAnsi="Arial" w:cs="Arial"/>
          <w:sz w:val="24"/>
          <w:szCs w:val="24"/>
        </w:rPr>
        <w:t>may</w:t>
      </w:r>
      <w:proofErr w:type="gramEnd"/>
      <w:r w:rsidRPr="009C5E1B">
        <w:rPr>
          <w:rFonts w:ascii="Arial" w:hAnsi="Arial" w:cs="Arial"/>
          <w:sz w:val="24"/>
          <w:szCs w:val="24"/>
        </w:rPr>
        <w:t xml:space="preserve"> only offer the type of short-term let for which the licence has been granted.</w:t>
      </w:r>
    </w:p>
    <w:p w14:paraId="7550D415" w14:textId="51D0F03E" w:rsidR="00EA4966" w:rsidRPr="009C5E1B" w:rsidRDefault="00EA4966" w:rsidP="00EA4966">
      <w:pPr>
        <w:pStyle w:val="ListParagraph"/>
        <w:numPr>
          <w:ilvl w:val="0"/>
          <w:numId w:val="37"/>
        </w:numPr>
        <w:rPr>
          <w:rFonts w:ascii="Arial" w:hAnsi="Arial" w:cs="Arial"/>
          <w:b/>
          <w:sz w:val="24"/>
          <w:szCs w:val="24"/>
        </w:rPr>
      </w:pPr>
      <w:r w:rsidRPr="009C5E1B">
        <w:rPr>
          <w:rFonts w:ascii="Arial" w:hAnsi="Arial" w:cs="Arial"/>
          <w:b/>
          <w:sz w:val="24"/>
          <w:szCs w:val="24"/>
        </w:rPr>
        <w:t>Fire Safety</w:t>
      </w:r>
    </w:p>
    <w:p w14:paraId="3C0695F8" w14:textId="2BD50FD4" w:rsidR="00EA4966" w:rsidRPr="009C5E1B" w:rsidRDefault="00EA4966" w:rsidP="00EA4966">
      <w:pPr>
        <w:pStyle w:val="ListParagraph"/>
        <w:rPr>
          <w:rFonts w:ascii="Arial" w:hAnsi="Arial" w:cs="Arial"/>
          <w:sz w:val="24"/>
          <w:szCs w:val="24"/>
        </w:rPr>
      </w:pPr>
      <w:r w:rsidRPr="009C5E1B">
        <w:rPr>
          <w:rFonts w:ascii="Arial" w:hAnsi="Arial" w:cs="Arial"/>
          <w:sz w:val="24"/>
          <w:szCs w:val="24"/>
        </w:rPr>
        <w:t>The holder of the licence must ensure the premises has satisfactory equipment in</w:t>
      </w:r>
      <w:r w:rsidR="00B25CD2" w:rsidRPr="009C5E1B">
        <w:rPr>
          <w:rFonts w:ascii="Arial" w:hAnsi="Arial" w:cs="Arial"/>
          <w:sz w:val="24"/>
          <w:szCs w:val="24"/>
        </w:rPr>
        <w:t>stalled for detecting, and for g</w:t>
      </w:r>
      <w:r w:rsidRPr="009C5E1B">
        <w:rPr>
          <w:rFonts w:ascii="Arial" w:hAnsi="Arial" w:cs="Arial"/>
          <w:sz w:val="24"/>
          <w:szCs w:val="24"/>
        </w:rPr>
        <w:t xml:space="preserve">iving warning of – </w:t>
      </w:r>
    </w:p>
    <w:p w14:paraId="001C1504" w14:textId="33C4B18B" w:rsidR="00EA4966" w:rsidRPr="009C5E1B" w:rsidRDefault="00EA4966" w:rsidP="00EA4966">
      <w:pPr>
        <w:pStyle w:val="ListParagraph"/>
        <w:numPr>
          <w:ilvl w:val="0"/>
          <w:numId w:val="38"/>
        </w:numPr>
        <w:rPr>
          <w:rFonts w:ascii="Arial" w:hAnsi="Arial" w:cs="Arial"/>
          <w:sz w:val="24"/>
          <w:szCs w:val="24"/>
        </w:rPr>
      </w:pPr>
      <w:r w:rsidRPr="009C5E1B">
        <w:rPr>
          <w:rFonts w:ascii="Arial" w:hAnsi="Arial" w:cs="Arial"/>
          <w:sz w:val="24"/>
          <w:szCs w:val="24"/>
        </w:rPr>
        <w:t>fire or suspected fire, and</w:t>
      </w:r>
    </w:p>
    <w:p w14:paraId="1C1960F5" w14:textId="0C9C20E9" w:rsidR="00EA4966" w:rsidRPr="009C5E1B" w:rsidRDefault="00EA4966" w:rsidP="00EA4966">
      <w:pPr>
        <w:pStyle w:val="ListParagraph"/>
        <w:numPr>
          <w:ilvl w:val="0"/>
          <w:numId w:val="38"/>
        </w:numPr>
        <w:rPr>
          <w:rFonts w:ascii="Arial" w:hAnsi="Arial" w:cs="Arial"/>
          <w:sz w:val="24"/>
          <w:szCs w:val="24"/>
        </w:rPr>
      </w:pPr>
      <w:proofErr w:type="gramStart"/>
      <w:r w:rsidRPr="009C5E1B">
        <w:rPr>
          <w:rFonts w:ascii="Arial" w:hAnsi="Arial" w:cs="Arial"/>
          <w:sz w:val="24"/>
          <w:szCs w:val="24"/>
        </w:rPr>
        <w:t>the</w:t>
      </w:r>
      <w:proofErr w:type="gramEnd"/>
      <w:r w:rsidRPr="009C5E1B">
        <w:rPr>
          <w:rFonts w:ascii="Arial" w:hAnsi="Arial" w:cs="Arial"/>
          <w:sz w:val="24"/>
          <w:szCs w:val="24"/>
        </w:rPr>
        <w:t xml:space="preserve"> presence of carbon monoxide in a concentration that is hazardous to health.</w:t>
      </w:r>
    </w:p>
    <w:p w14:paraId="5CA746CF" w14:textId="3BDF27EA" w:rsidR="00EA4966" w:rsidRPr="009C5E1B" w:rsidRDefault="00EA4966" w:rsidP="00EA4966">
      <w:pPr>
        <w:pStyle w:val="ListParagraph"/>
        <w:numPr>
          <w:ilvl w:val="0"/>
          <w:numId w:val="37"/>
        </w:numPr>
        <w:rPr>
          <w:rFonts w:ascii="Arial" w:hAnsi="Arial" w:cs="Arial"/>
          <w:sz w:val="24"/>
          <w:szCs w:val="24"/>
        </w:rPr>
      </w:pPr>
      <w:r w:rsidRPr="009C5E1B">
        <w:rPr>
          <w:rFonts w:ascii="Arial" w:hAnsi="Arial" w:cs="Arial"/>
          <w:sz w:val="24"/>
          <w:szCs w:val="24"/>
        </w:rPr>
        <w:lastRenderedPageBreak/>
        <w:t xml:space="preserve">The holder of the licence must keep records showing that all upholstered furnishings and mattresses within the parts of the premises which are for guest use, or to which the guests are otherwise permitted to have access, comply with the Furniture and Furnishings (Fire Safety) Regulations 1988. </w:t>
      </w:r>
    </w:p>
    <w:p w14:paraId="03E984FD" w14:textId="29E85854" w:rsidR="00EA4966" w:rsidRPr="009C5E1B" w:rsidRDefault="00EA4966" w:rsidP="00EA4966">
      <w:pPr>
        <w:pStyle w:val="ListParagraph"/>
        <w:numPr>
          <w:ilvl w:val="0"/>
          <w:numId w:val="37"/>
        </w:numPr>
        <w:rPr>
          <w:rFonts w:ascii="Arial" w:hAnsi="Arial" w:cs="Arial"/>
          <w:b/>
          <w:sz w:val="24"/>
          <w:szCs w:val="24"/>
        </w:rPr>
      </w:pPr>
      <w:r w:rsidRPr="009C5E1B">
        <w:rPr>
          <w:rFonts w:ascii="Arial" w:hAnsi="Arial" w:cs="Arial"/>
          <w:b/>
          <w:sz w:val="24"/>
          <w:szCs w:val="24"/>
        </w:rPr>
        <w:t>Gas Safety</w:t>
      </w:r>
    </w:p>
    <w:p w14:paraId="51916030" w14:textId="4251D6EB" w:rsidR="00EA4966" w:rsidRPr="009C5E1B" w:rsidRDefault="00EA4966" w:rsidP="00EA4966">
      <w:pPr>
        <w:pStyle w:val="ListParagraph"/>
        <w:rPr>
          <w:rFonts w:ascii="Arial" w:hAnsi="Arial" w:cs="Arial"/>
          <w:sz w:val="24"/>
          <w:szCs w:val="24"/>
        </w:rPr>
      </w:pPr>
      <w:r w:rsidRPr="009C5E1B">
        <w:rPr>
          <w:rFonts w:ascii="Arial" w:hAnsi="Arial" w:cs="Arial"/>
          <w:sz w:val="24"/>
          <w:szCs w:val="24"/>
        </w:rPr>
        <w:t xml:space="preserve">Where the premises has a gas supply – </w:t>
      </w:r>
    </w:p>
    <w:p w14:paraId="408A2AF1" w14:textId="200C1916" w:rsidR="00EA4966" w:rsidRPr="009C5E1B" w:rsidRDefault="00EA4966" w:rsidP="00EA4966">
      <w:pPr>
        <w:pStyle w:val="ListParagraph"/>
        <w:numPr>
          <w:ilvl w:val="0"/>
          <w:numId w:val="39"/>
        </w:numPr>
        <w:rPr>
          <w:rFonts w:ascii="Arial" w:hAnsi="Arial" w:cs="Arial"/>
          <w:sz w:val="24"/>
          <w:szCs w:val="24"/>
        </w:rPr>
      </w:pPr>
      <w:r w:rsidRPr="009C5E1B">
        <w:rPr>
          <w:rFonts w:ascii="Arial" w:hAnsi="Arial" w:cs="Arial"/>
          <w:sz w:val="24"/>
          <w:szCs w:val="24"/>
        </w:rPr>
        <w:t>the holder of the licence must arrange for an annual gas safety inspection of all gas pipes, flues and appliances in the premises,</w:t>
      </w:r>
    </w:p>
    <w:p w14:paraId="4C88CEBB" w14:textId="7C6B1732" w:rsidR="00EA4966" w:rsidRPr="009C5E1B" w:rsidRDefault="00EA4966" w:rsidP="00EA4966">
      <w:pPr>
        <w:pStyle w:val="ListParagraph"/>
        <w:numPr>
          <w:ilvl w:val="0"/>
          <w:numId w:val="39"/>
        </w:numPr>
        <w:rPr>
          <w:rFonts w:ascii="Arial" w:hAnsi="Arial" w:cs="Arial"/>
          <w:sz w:val="24"/>
          <w:szCs w:val="24"/>
        </w:rPr>
      </w:pPr>
      <w:proofErr w:type="gramStart"/>
      <w:r w:rsidRPr="009C5E1B">
        <w:rPr>
          <w:rFonts w:ascii="Arial" w:hAnsi="Arial" w:cs="Arial"/>
          <w:sz w:val="24"/>
          <w:szCs w:val="24"/>
        </w:rPr>
        <w:t>if</w:t>
      </w:r>
      <w:proofErr w:type="gramEnd"/>
      <w:r w:rsidRPr="009C5E1B">
        <w:rPr>
          <w:rFonts w:ascii="Arial" w:hAnsi="Arial" w:cs="Arial"/>
          <w:sz w:val="24"/>
          <w:szCs w:val="24"/>
        </w:rPr>
        <w:t xml:space="preserve">, after an annual inspection, any appliance does not meet the required safety standard, the holder of the licence must not allow a short-term let of the premises until the works necessary to bring the appliance to the required safety standard have been carried out. </w:t>
      </w:r>
    </w:p>
    <w:p w14:paraId="6103D8F8" w14:textId="77777777"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 xml:space="preserve">Electrical Safety </w:t>
      </w:r>
    </w:p>
    <w:p w14:paraId="2E80D8F4" w14:textId="0A61B25A" w:rsidR="00E63C65" w:rsidRPr="009C5E1B" w:rsidRDefault="00E63C65" w:rsidP="00E63C65">
      <w:pPr>
        <w:pStyle w:val="ListParagraph"/>
        <w:rPr>
          <w:rFonts w:ascii="Arial" w:hAnsi="Arial" w:cs="Arial"/>
          <w:sz w:val="24"/>
          <w:szCs w:val="24"/>
        </w:rPr>
      </w:pPr>
      <w:r w:rsidRPr="009C5E1B">
        <w:rPr>
          <w:rFonts w:ascii="Arial" w:hAnsi="Arial" w:cs="Arial"/>
          <w:sz w:val="24"/>
          <w:szCs w:val="24"/>
        </w:rPr>
        <w:t>Where there are electrical fittings or items within the parts of the premises which are for guest use, or to which the guests are permitted to have access, the holder of the licence must—</w:t>
      </w:r>
    </w:p>
    <w:p w14:paraId="200FC8C8" w14:textId="1593CBBE" w:rsidR="00E63C65" w:rsidRPr="009C5E1B" w:rsidRDefault="00E63C65" w:rsidP="00E63C65">
      <w:pPr>
        <w:pStyle w:val="NoSpacing"/>
        <w:ind w:firstLine="720"/>
        <w:rPr>
          <w:rFonts w:ascii="Arial" w:hAnsi="Arial" w:cs="Arial"/>
          <w:sz w:val="24"/>
          <w:szCs w:val="24"/>
        </w:rPr>
      </w:pPr>
      <w:r w:rsidRPr="009C5E1B">
        <w:rPr>
          <w:rStyle w:val="legds"/>
          <w:rFonts w:ascii="Arial" w:hAnsi="Arial" w:cs="Arial"/>
          <w:sz w:val="24"/>
          <w:szCs w:val="24"/>
        </w:rPr>
        <w:t>(a)</w:t>
      </w:r>
      <w:r w:rsidR="00F42F0C">
        <w:rPr>
          <w:rStyle w:val="legds"/>
          <w:rFonts w:ascii="Arial" w:hAnsi="Arial" w:cs="Arial"/>
          <w:sz w:val="24"/>
          <w:szCs w:val="24"/>
        </w:rPr>
        <w:t xml:space="preserve"> </w:t>
      </w:r>
      <w:proofErr w:type="gramStart"/>
      <w:r w:rsidRPr="009C5E1B">
        <w:rPr>
          <w:rStyle w:val="legds"/>
          <w:rFonts w:ascii="Arial" w:hAnsi="Arial" w:cs="Arial"/>
          <w:sz w:val="24"/>
          <w:szCs w:val="24"/>
        </w:rPr>
        <w:t>ensure</w:t>
      </w:r>
      <w:proofErr w:type="gramEnd"/>
      <w:r w:rsidRPr="009C5E1B">
        <w:rPr>
          <w:rStyle w:val="legds"/>
          <w:rFonts w:ascii="Arial" w:hAnsi="Arial" w:cs="Arial"/>
          <w:sz w:val="24"/>
          <w:szCs w:val="24"/>
        </w:rPr>
        <w:t xml:space="preserve"> that any electrical fittings and items are in—</w:t>
      </w:r>
    </w:p>
    <w:p w14:paraId="189666B8" w14:textId="77777777" w:rsidR="00E63C65" w:rsidRPr="009C5E1B" w:rsidRDefault="00E63C65" w:rsidP="00E63C65">
      <w:pPr>
        <w:pStyle w:val="NoSpacing"/>
        <w:ind w:left="720" w:firstLine="720"/>
        <w:rPr>
          <w:rFonts w:ascii="Arial" w:hAnsi="Arial" w:cs="Arial"/>
          <w:sz w:val="24"/>
          <w:szCs w:val="24"/>
        </w:rPr>
      </w:pPr>
      <w:r w:rsidRPr="009C5E1B">
        <w:rPr>
          <w:rStyle w:val="legds"/>
          <w:rFonts w:ascii="Arial" w:hAnsi="Arial" w:cs="Arial"/>
          <w:sz w:val="24"/>
          <w:szCs w:val="24"/>
        </w:rPr>
        <w:t>(</w:t>
      </w:r>
      <w:proofErr w:type="spellStart"/>
      <w:proofErr w:type="gramStart"/>
      <w:r w:rsidRPr="009C5E1B">
        <w:rPr>
          <w:rStyle w:val="legds"/>
          <w:rFonts w:ascii="Arial" w:hAnsi="Arial" w:cs="Arial"/>
          <w:sz w:val="24"/>
          <w:szCs w:val="24"/>
        </w:rPr>
        <w:t>i</w:t>
      </w:r>
      <w:proofErr w:type="spellEnd"/>
      <w:r w:rsidRPr="009C5E1B">
        <w:rPr>
          <w:rStyle w:val="legds"/>
          <w:rFonts w:ascii="Arial" w:hAnsi="Arial" w:cs="Arial"/>
          <w:sz w:val="24"/>
          <w:szCs w:val="24"/>
        </w:rPr>
        <w:t>)</w:t>
      </w:r>
      <w:proofErr w:type="gramEnd"/>
      <w:r w:rsidRPr="009C5E1B">
        <w:rPr>
          <w:rStyle w:val="legds"/>
          <w:rFonts w:ascii="Arial" w:hAnsi="Arial" w:cs="Arial"/>
          <w:sz w:val="24"/>
          <w:szCs w:val="24"/>
        </w:rPr>
        <w:t>a reasonable state of repair, and</w:t>
      </w:r>
    </w:p>
    <w:p w14:paraId="5CEF4DF3" w14:textId="77777777" w:rsidR="00E63C65" w:rsidRPr="009C5E1B" w:rsidRDefault="00E63C65" w:rsidP="00E63C65">
      <w:pPr>
        <w:pStyle w:val="NoSpacing"/>
        <w:ind w:left="720" w:firstLine="720"/>
        <w:rPr>
          <w:rFonts w:ascii="Arial" w:hAnsi="Arial" w:cs="Arial"/>
          <w:sz w:val="24"/>
          <w:szCs w:val="24"/>
        </w:rPr>
      </w:pPr>
      <w:r w:rsidRPr="009C5E1B">
        <w:rPr>
          <w:rStyle w:val="legds"/>
          <w:rFonts w:ascii="Arial" w:hAnsi="Arial" w:cs="Arial"/>
          <w:sz w:val="24"/>
          <w:szCs w:val="24"/>
        </w:rPr>
        <w:t>(ii</w:t>
      </w:r>
      <w:proofErr w:type="gramStart"/>
      <w:r w:rsidRPr="009C5E1B">
        <w:rPr>
          <w:rStyle w:val="legds"/>
          <w:rFonts w:ascii="Arial" w:hAnsi="Arial" w:cs="Arial"/>
          <w:sz w:val="24"/>
          <w:szCs w:val="24"/>
        </w:rPr>
        <w:t>)proper</w:t>
      </w:r>
      <w:proofErr w:type="gramEnd"/>
      <w:r w:rsidRPr="009C5E1B">
        <w:rPr>
          <w:rStyle w:val="legds"/>
          <w:rFonts w:ascii="Arial" w:hAnsi="Arial" w:cs="Arial"/>
          <w:sz w:val="24"/>
          <w:szCs w:val="24"/>
        </w:rPr>
        <w:t xml:space="preserve"> and safe working order,</w:t>
      </w:r>
    </w:p>
    <w:p w14:paraId="638E4A74" w14:textId="61FBFBFB" w:rsidR="00E63C65" w:rsidRPr="009C5E1B" w:rsidRDefault="00E63C65" w:rsidP="00E63C65">
      <w:pPr>
        <w:pStyle w:val="NoSpacing"/>
        <w:ind w:left="720"/>
        <w:rPr>
          <w:rFonts w:ascii="Arial" w:hAnsi="Arial" w:cs="Arial"/>
          <w:sz w:val="24"/>
          <w:szCs w:val="24"/>
        </w:rPr>
      </w:pPr>
      <w:r w:rsidRPr="009C5E1B">
        <w:rPr>
          <w:rStyle w:val="legds"/>
          <w:rFonts w:ascii="Arial" w:hAnsi="Arial" w:cs="Arial"/>
          <w:sz w:val="24"/>
          <w:szCs w:val="24"/>
        </w:rPr>
        <w:t>(b)</w:t>
      </w:r>
      <w:r w:rsidR="00F42F0C">
        <w:rPr>
          <w:rStyle w:val="legds"/>
          <w:rFonts w:ascii="Arial" w:hAnsi="Arial" w:cs="Arial"/>
          <w:sz w:val="24"/>
          <w:szCs w:val="24"/>
        </w:rPr>
        <w:t xml:space="preserve"> </w:t>
      </w:r>
      <w:proofErr w:type="gramStart"/>
      <w:r w:rsidRPr="009C5E1B">
        <w:rPr>
          <w:rStyle w:val="legds"/>
          <w:rFonts w:ascii="Arial" w:hAnsi="Arial" w:cs="Arial"/>
          <w:sz w:val="24"/>
          <w:szCs w:val="24"/>
        </w:rPr>
        <w:t>arrange</w:t>
      </w:r>
      <w:proofErr w:type="gramEnd"/>
      <w:r w:rsidRPr="009C5E1B">
        <w:rPr>
          <w:rStyle w:val="legds"/>
          <w:rFonts w:ascii="Arial" w:hAnsi="Arial" w:cs="Arial"/>
          <w:sz w:val="24"/>
          <w:szCs w:val="24"/>
        </w:rPr>
        <w:t xml:space="preserve"> for an electrical safety inspection to be carried out by a competent person at least every five years or more frequently if directed by the competent person,</w:t>
      </w:r>
    </w:p>
    <w:p w14:paraId="64CB228C" w14:textId="1AFEC2B9" w:rsidR="00E63C65" w:rsidRPr="009C5E1B" w:rsidRDefault="00E63C65" w:rsidP="00E63C65">
      <w:pPr>
        <w:pStyle w:val="NoSpacing"/>
        <w:ind w:left="720"/>
        <w:rPr>
          <w:rFonts w:ascii="Arial" w:hAnsi="Arial" w:cs="Arial"/>
          <w:sz w:val="24"/>
          <w:szCs w:val="24"/>
        </w:rPr>
      </w:pPr>
      <w:r w:rsidRPr="009C5E1B">
        <w:rPr>
          <w:rStyle w:val="legds"/>
          <w:rFonts w:ascii="Arial" w:hAnsi="Arial" w:cs="Arial"/>
          <w:sz w:val="24"/>
          <w:szCs w:val="24"/>
        </w:rPr>
        <w:t>(c)</w:t>
      </w:r>
      <w:r w:rsidR="00F42F0C">
        <w:rPr>
          <w:rStyle w:val="legds"/>
          <w:rFonts w:ascii="Arial" w:hAnsi="Arial" w:cs="Arial"/>
          <w:sz w:val="24"/>
          <w:szCs w:val="24"/>
        </w:rPr>
        <w:t xml:space="preserve"> </w:t>
      </w:r>
      <w:proofErr w:type="gramStart"/>
      <w:r w:rsidRPr="009C5E1B">
        <w:rPr>
          <w:rStyle w:val="legds"/>
          <w:rFonts w:ascii="Arial" w:hAnsi="Arial" w:cs="Arial"/>
          <w:sz w:val="24"/>
          <w:szCs w:val="24"/>
        </w:rPr>
        <w:t>ensure</w:t>
      </w:r>
      <w:proofErr w:type="gramEnd"/>
      <w:r w:rsidRPr="009C5E1B">
        <w:rPr>
          <w:rStyle w:val="legds"/>
          <w:rFonts w:ascii="Arial" w:hAnsi="Arial" w:cs="Arial"/>
          <w:sz w:val="24"/>
          <w:szCs w:val="24"/>
        </w:rPr>
        <w:t xml:space="preserve"> that, following an electrical safety inspection, the competent person produces an Electrical Installation Condition Report on any fixed installations,</w:t>
      </w:r>
    </w:p>
    <w:p w14:paraId="5FF94FF7" w14:textId="5CF92760" w:rsidR="00E63C65" w:rsidRPr="009C5E1B" w:rsidRDefault="00E63C65" w:rsidP="00E63C65">
      <w:pPr>
        <w:pStyle w:val="NoSpacing"/>
        <w:ind w:firstLine="720"/>
        <w:rPr>
          <w:rFonts w:ascii="Arial" w:hAnsi="Arial" w:cs="Arial"/>
          <w:sz w:val="24"/>
          <w:szCs w:val="24"/>
        </w:rPr>
      </w:pPr>
      <w:r w:rsidRPr="009C5E1B">
        <w:rPr>
          <w:rStyle w:val="legds"/>
          <w:rFonts w:ascii="Arial" w:hAnsi="Arial" w:cs="Arial"/>
          <w:sz w:val="24"/>
          <w:szCs w:val="24"/>
        </w:rPr>
        <w:t>(d)</w:t>
      </w:r>
      <w:r w:rsidR="00F42F0C">
        <w:rPr>
          <w:rStyle w:val="legds"/>
          <w:rFonts w:ascii="Arial" w:hAnsi="Arial" w:cs="Arial"/>
          <w:sz w:val="24"/>
          <w:szCs w:val="24"/>
        </w:rPr>
        <w:t xml:space="preserve"> </w:t>
      </w:r>
      <w:proofErr w:type="gramStart"/>
      <w:r w:rsidRPr="009C5E1B">
        <w:rPr>
          <w:rStyle w:val="legds"/>
          <w:rFonts w:ascii="Arial" w:hAnsi="Arial" w:cs="Arial"/>
          <w:sz w:val="24"/>
          <w:szCs w:val="24"/>
        </w:rPr>
        <w:t>arrange</w:t>
      </w:r>
      <w:proofErr w:type="gramEnd"/>
      <w:r w:rsidRPr="009C5E1B">
        <w:rPr>
          <w:rStyle w:val="legds"/>
          <w:rFonts w:ascii="Arial" w:hAnsi="Arial" w:cs="Arial"/>
          <w:sz w:val="24"/>
          <w:szCs w:val="24"/>
        </w:rPr>
        <w:t xml:space="preserve"> for a competent person to—</w:t>
      </w:r>
    </w:p>
    <w:p w14:paraId="7A7DA146" w14:textId="0029C1B7" w:rsidR="00E63C65" w:rsidRPr="009C5E1B" w:rsidRDefault="00E63C65" w:rsidP="00E63C65">
      <w:pPr>
        <w:pStyle w:val="NoSpacing"/>
        <w:ind w:left="1440"/>
        <w:rPr>
          <w:rFonts w:ascii="Arial" w:hAnsi="Arial" w:cs="Arial"/>
          <w:sz w:val="24"/>
          <w:szCs w:val="24"/>
        </w:rPr>
      </w:pPr>
      <w:r w:rsidRPr="009C5E1B">
        <w:rPr>
          <w:rStyle w:val="legds"/>
          <w:rFonts w:ascii="Arial" w:hAnsi="Arial" w:cs="Arial"/>
          <w:sz w:val="24"/>
          <w:szCs w:val="24"/>
        </w:rPr>
        <w:t>(</w:t>
      </w:r>
      <w:proofErr w:type="spellStart"/>
      <w:proofErr w:type="gramStart"/>
      <w:r w:rsidRPr="009C5E1B">
        <w:rPr>
          <w:rStyle w:val="legds"/>
          <w:rFonts w:ascii="Arial" w:hAnsi="Arial" w:cs="Arial"/>
          <w:sz w:val="24"/>
          <w:szCs w:val="24"/>
        </w:rPr>
        <w:t>i</w:t>
      </w:r>
      <w:proofErr w:type="spellEnd"/>
      <w:r w:rsidRPr="009C5E1B">
        <w:rPr>
          <w:rStyle w:val="legds"/>
          <w:rFonts w:ascii="Arial" w:hAnsi="Arial" w:cs="Arial"/>
          <w:sz w:val="24"/>
          <w:szCs w:val="24"/>
        </w:rPr>
        <w:t>)</w:t>
      </w:r>
      <w:proofErr w:type="gramEnd"/>
      <w:r w:rsidRPr="009C5E1B">
        <w:rPr>
          <w:rStyle w:val="legds"/>
          <w:rFonts w:ascii="Arial" w:hAnsi="Arial" w:cs="Arial"/>
          <w:sz w:val="24"/>
          <w:szCs w:val="24"/>
        </w:rPr>
        <w:t>produce a Portable Appliance Testing Report on moveable appliances to which a guest has access, and</w:t>
      </w:r>
    </w:p>
    <w:p w14:paraId="40A105DF" w14:textId="76FCE779" w:rsidR="00E63C65" w:rsidRPr="009C5E1B" w:rsidRDefault="00E63C65" w:rsidP="00E63C65">
      <w:pPr>
        <w:pStyle w:val="NoSpacing"/>
        <w:ind w:left="720" w:firstLine="720"/>
        <w:rPr>
          <w:rStyle w:val="legds"/>
          <w:rFonts w:ascii="Arial" w:hAnsi="Arial" w:cs="Arial"/>
          <w:sz w:val="24"/>
          <w:szCs w:val="24"/>
        </w:rPr>
      </w:pPr>
      <w:r w:rsidRPr="009C5E1B">
        <w:rPr>
          <w:rStyle w:val="legds"/>
          <w:rFonts w:ascii="Arial" w:hAnsi="Arial" w:cs="Arial"/>
          <w:sz w:val="24"/>
          <w:szCs w:val="24"/>
        </w:rPr>
        <w:t>(ii</w:t>
      </w:r>
      <w:proofErr w:type="gramStart"/>
      <w:r w:rsidRPr="009C5E1B">
        <w:rPr>
          <w:rStyle w:val="legds"/>
          <w:rFonts w:ascii="Arial" w:hAnsi="Arial" w:cs="Arial"/>
          <w:sz w:val="24"/>
          <w:szCs w:val="24"/>
        </w:rPr>
        <w:t>)date</w:t>
      </w:r>
      <w:proofErr w:type="gramEnd"/>
      <w:r w:rsidRPr="009C5E1B">
        <w:rPr>
          <w:rStyle w:val="legds"/>
          <w:rFonts w:ascii="Arial" w:hAnsi="Arial" w:cs="Arial"/>
          <w:sz w:val="24"/>
          <w:szCs w:val="24"/>
        </w:rPr>
        <w:t xml:space="preserve"> label and sign all moveable appliances which have been inspected.</w:t>
      </w:r>
    </w:p>
    <w:p w14:paraId="519FBE27" w14:textId="0B804F4D" w:rsidR="00E63C65" w:rsidRPr="009C5E1B" w:rsidRDefault="00E63C65" w:rsidP="00E63C65">
      <w:pPr>
        <w:pStyle w:val="ListParagraph"/>
        <w:numPr>
          <w:ilvl w:val="0"/>
          <w:numId w:val="37"/>
        </w:numPr>
        <w:rPr>
          <w:rStyle w:val="legds"/>
          <w:rFonts w:ascii="Arial" w:hAnsi="Arial" w:cs="Arial"/>
          <w:sz w:val="24"/>
          <w:szCs w:val="24"/>
        </w:rPr>
      </w:pPr>
      <w:r w:rsidRPr="009C5E1B">
        <w:rPr>
          <w:rStyle w:val="legds"/>
          <w:rFonts w:ascii="Arial" w:hAnsi="Arial" w:cs="Arial"/>
          <w:sz w:val="24"/>
          <w:szCs w:val="24"/>
        </w:rPr>
        <w:t xml:space="preserve">In determining who is competent, the holder of the licence must have regard to guidance issued by the Scottish Ministers under section </w:t>
      </w:r>
      <w:proofErr w:type="gramStart"/>
      <w:r w:rsidRPr="009C5E1B">
        <w:rPr>
          <w:rStyle w:val="legds"/>
          <w:rFonts w:ascii="Arial" w:hAnsi="Arial" w:cs="Arial"/>
          <w:sz w:val="24"/>
          <w:szCs w:val="24"/>
        </w:rPr>
        <w:t>19B(</w:t>
      </w:r>
      <w:proofErr w:type="gramEnd"/>
      <w:r w:rsidRPr="009C5E1B">
        <w:rPr>
          <w:rStyle w:val="legds"/>
          <w:rFonts w:ascii="Arial" w:hAnsi="Arial" w:cs="Arial"/>
          <w:sz w:val="24"/>
          <w:szCs w:val="24"/>
        </w:rPr>
        <w:t>4) of the Housing (Scotland) Act 2006.</w:t>
      </w:r>
    </w:p>
    <w:p w14:paraId="546EF684" w14:textId="164B9A3E" w:rsidR="00E63C65" w:rsidRPr="009C5E1B" w:rsidRDefault="00E63C65" w:rsidP="00E63C65">
      <w:pPr>
        <w:pStyle w:val="ListParagraph"/>
        <w:numPr>
          <w:ilvl w:val="0"/>
          <w:numId w:val="37"/>
        </w:numPr>
        <w:rPr>
          <w:rStyle w:val="legds"/>
          <w:rFonts w:ascii="Arial" w:hAnsi="Arial" w:cs="Arial"/>
          <w:b/>
          <w:sz w:val="24"/>
          <w:szCs w:val="24"/>
        </w:rPr>
      </w:pPr>
      <w:r w:rsidRPr="009C5E1B">
        <w:rPr>
          <w:rStyle w:val="legds"/>
          <w:rFonts w:ascii="Arial" w:hAnsi="Arial" w:cs="Arial"/>
          <w:b/>
          <w:sz w:val="24"/>
          <w:szCs w:val="24"/>
        </w:rPr>
        <w:t>Water safety: private water supplies</w:t>
      </w:r>
    </w:p>
    <w:p w14:paraId="6D690666" w14:textId="2B8938BA" w:rsidR="00E63C65" w:rsidRPr="009C5E1B" w:rsidRDefault="00E63C65" w:rsidP="00E63C65">
      <w:pPr>
        <w:pStyle w:val="ListParagraph"/>
        <w:rPr>
          <w:rStyle w:val="legds"/>
          <w:rFonts w:ascii="Arial" w:hAnsi="Arial" w:cs="Arial"/>
          <w:sz w:val="24"/>
          <w:szCs w:val="24"/>
        </w:rPr>
      </w:pPr>
      <w:r w:rsidRPr="009C5E1B">
        <w:rPr>
          <w:rStyle w:val="legds"/>
          <w:rFonts w:ascii="Arial" w:hAnsi="Arial" w:cs="Arial"/>
          <w:sz w:val="24"/>
          <w:szCs w:val="24"/>
        </w:rPr>
        <w:t xml:space="preserve">Where the premises are served by a private water supply, the licence holder must comply with the requirements on the owners of private dwellings set out in the Water Intended for Human Consumption (Private Supplies) (Scotland) Regulations 2017. </w:t>
      </w:r>
    </w:p>
    <w:p w14:paraId="4A51F8D5" w14:textId="59724A21"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Water safety: legionella</w:t>
      </w:r>
    </w:p>
    <w:p w14:paraId="1092ABCF" w14:textId="7F1867D7" w:rsidR="00E63C65" w:rsidRPr="009C5E1B" w:rsidRDefault="00E63C65" w:rsidP="00E63C65">
      <w:pPr>
        <w:pStyle w:val="ListParagraph"/>
        <w:rPr>
          <w:rFonts w:ascii="Arial" w:hAnsi="Arial" w:cs="Arial"/>
          <w:sz w:val="24"/>
          <w:szCs w:val="24"/>
        </w:rPr>
      </w:pPr>
      <w:r w:rsidRPr="009C5E1B">
        <w:rPr>
          <w:rFonts w:ascii="Arial" w:hAnsi="Arial" w:cs="Arial"/>
          <w:sz w:val="24"/>
          <w:szCs w:val="24"/>
        </w:rPr>
        <w:t>The holder of the licence must assess the risk from exposure to legionella within the premises, whether or not the premises are served by a private water supply.</w:t>
      </w:r>
    </w:p>
    <w:p w14:paraId="6654A04F" w14:textId="1CFFE976"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Safety &amp; repair standards</w:t>
      </w:r>
    </w:p>
    <w:p w14:paraId="20AC07DF" w14:textId="53E58DE0" w:rsidR="00E63C65" w:rsidRPr="009C5E1B" w:rsidRDefault="00E63C65" w:rsidP="00E63C65">
      <w:pPr>
        <w:pStyle w:val="ListParagraph"/>
        <w:numPr>
          <w:ilvl w:val="0"/>
          <w:numId w:val="40"/>
        </w:numPr>
        <w:rPr>
          <w:rFonts w:ascii="Arial" w:hAnsi="Arial" w:cs="Arial"/>
          <w:sz w:val="24"/>
          <w:szCs w:val="24"/>
        </w:rPr>
      </w:pPr>
      <w:r w:rsidRPr="009C5E1B">
        <w:rPr>
          <w:rFonts w:ascii="Arial" w:hAnsi="Arial" w:cs="Arial"/>
          <w:sz w:val="24"/>
          <w:szCs w:val="24"/>
        </w:rPr>
        <w:t>The holder of the licence must take all reasonable steps to ensure the premises are safe for residential use.</w:t>
      </w:r>
    </w:p>
    <w:p w14:paraId="2880A5F0" w14:textId="246D0DA3" w:rsidR="00E63C65" w:rsidRPr="009C5E1B" w:rsidRDefault="00E63C65" w:rsidP="00E63C65">
      <w:pPr>
        <w:pStyle w:val="ListParagraph"/>
        <w:numPr>
          <w:ilvl w:val="0"/>
          <w:numId w:val="40"/>
        </w:numPr>
        <w:rPr>
          <w:rFonts w:ascii="Arial" w:hAnsi="Arial" w:cs="Arial"/>
          <w:sz w:val="24"/>
          <w:szCs w:val="24"/>
        </w:rPr>
      </w:pPr>
      <w:r w:rsidRPr="009C5E1B">
        <w:rPr>
          <w:rFonts w:ascii="Arial" w:hAnsi="Arial" w:cs="Arial"/>
          <w:sz w:val="24"/>
          <w:szCs w:val="24"/>
        </w:rPr>
        <w:t xml:space="preserve">Where the premises are subject to the requirements of Chapter 4 of Part 1 of the Housing (Scotland) Act 2006, the holder of the licence must ensure that the premises meet the repairing standard. </w:t>
      </w:r>
    </w:p>
    <w:p w14:paraId="537E8DAB" w14:textId="45D143CB"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lastRenderedPageBreak/>
        <w:t xml:space="preserve">Maximum Occupancy </w:t>
      </w:r>
    </w:p>
    <w:p w14:paraId="06B0E8FB" w14:textId="6AE6D9BA" w:rsidR="00E63C65" w:rsidRPr="009C5E1B" w:rsidRDefault="00E63C65" w:rsidP="00E63C65">
      <w:pPr>
        <w:pStyle w:val="ListParagraph"/>
        <w:rPr>
          <w:rFonts w:ascii="Arial" w:hAnsi="Arial" w:cs="Arial"/>
          <w:sz w:val="24"/>
          <w:szCs w:val="24"/>
        </w:rPr>
      </w:pPr>
      <w:r w:rsidRPr="009C5E1B">
        <w:rPr>
          <w:rFonts w:ascii="Arial" w:hAnsi="Arial" w:cs="Arial"/>
          <w:sz w:val="24"/>
          <w:szCs w:val="24"/>
        </w:rPr>
        <w:t>The licence holder must ensure that the number of guests residing on the premises does not exceed the number specified in the licence.</w:t>
      </w:r>
    </w:p>
    <w:p w14:paraId="46ACBB60" w14:textId="574BDF83" w:rsidR="00E63C65" w:rsidRPr="009C5E1B" w:rsidRDefault="00E63C65" w:rsidP="00E63C65">
      <w:pPr>
        <w:pStyle w:val="ListParagraph"/>
        <w:numPr>
          <w:ilvl w:val="0"/>
          <w:numId w:val="37"/>
        </w:numPr>
        <w:rPr>
          <w:rFonts w:ascii="Arial" w:hAnsi="Arial" w:cs="Arial"/>
          <w:b/>
          <w:sz w:val="24"/>
          <w:szCs w:val="24"/>
        </w:rPr>
      </w:pPr>
      <w:r w:rsidRPr="009C5E1B">
        <w:rPr>
          <w:rFonts w:ascii="Arial" w:hAnsi="Arial" w:cs="Arial"/>
          <w:b/>
          <w:sz w:val="24"/>
          <w:szCs w:val="24"/>
        </w:rPr>
        <w:t>Information to be displayed</w:t>
      </w:r>
    </w:p>
    <w:p w14:paraId="14CA7777" w14:textId="29DEBBD4" w:rsidR="00E63C65" w:rsidRPr="009C5E1B" w:rsidRDefault="00E63C65" w:rsidP="00E63C65">
      <w:pPr>
        <w:pStyle w:val="ListParagraph"/>
        <w:rPr>
          <w:rFonts w:ascii="Arial" w:hAnsi="Arial" w:cs="Arial"/>
          <w:sz w:val="24"/>
          <w:szCs w:val="24"/>
        </w:rPr>
      </w:pPr>
      <w:r w:rsidRPr="009C5E1B">
        <w:rPr>
          <w:rFonts w:ascii="Arial" w:hAnsi="Arial" w:cs="Arial"/>
          <w:sz w:val="24"/>
          <w:szCs w:val="24"/>
        </w:rPr>
        <w:t xml:space="preserve">The holder of the licence must make the following information available within the premises in a place where it is accessible to all guests – </w:t>
      </w:r>
    </w:p>
    <w:p w14:paraId="2BA820E1" w14:textId="3AC04898" w:rsidR="00E63C65"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a certified copy of the licence and the licence conditions,</w:t>
      </w:r>
    </w:p>
    <w:p w14:paraId="5A698F06" w14:textId="0CCA783B" w:rsidR="0052021D"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fire, gas and electrical safety information,</w:t>
      </w:r>
    </w:p>
    <w:p w14:paraId="14733639" w14:textId="33440E9C" w:rsidR="0052021D"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details of how to summon the assistance of emergency services,</w:t>
      </w:r>
    </w:p>
    <w:p w14:paraId="171408D4" w14:textId="71C888AB" w:rsidR="0052021D"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a copy of the gas safety report</w:t>
      </w:r>
    </w:p>
    <w:p w14:paraId="6ACA5ECB" w14:textId="38ADBDAD" w:rsidR="0052021D" w:rsidRPr="009C5E1B" w:rsidRDefault="0052021D" w:rsidP="00E63C65">
      <w:pPr>
        <w:pStyle w:val="ListParagraph"/>
        <w:numPr>
          <w:ilvl w:val="0"/>
          <w:numId w:val="41"/>
        </w:numPr>
        <w:rPr>
          <w:rFonts w:ascii="Arial" w:hAnsi="Arial" w:cs="Arial"/>
          <w:sz w:val="24"/>
          <w:szCs w:val="24"/>
        </w:rPr>
      </w:pPr>
      <w:r w:rsidRPr="009C5E1B">
        <w:rPr>
          <w:rFonts w:ascii="Arial" w:hAnsi="Arial" w:cs="Arial"/>
          <w:sz w:val="24"/>
          <w:szCs w:val="24"/>
        </w:rPr>
        <w:t xml:space="preserve">a copy of the Electrical Installation Condition Report, and </w:t>
      </w:r>
    </w:p>
    <w:p w14:paraId="08875D97" w14:textId="559EE874" w:rsidR="0052021D" w:rsidRPr="009C5E1B" w:rsidRDefault="0052021D" w:rsidP="00E63C65">
      <w:pPr>
        <w:pStyle w:val="ListParagraph"/>
        <w:numPr>
          <w:ilvl w:val="0"/>
          <w:numId w:val="41"/>
        </w:numPr>
        <w:rPr>
          <w:rFonts w:ascii="Arial" w:hAnsi="Arial" w:cs="Arial"/>
          <w:sz w:val="24"/>
          <w:szCs w:val="24"/>
        </w:rPr>
      </w:pPr>
      <w:proofErr w:type="gramStart"/>
      <w:r w:rsidRPr="009C5E1B">
        <w:rPr>
          <w:rFonts w:ascii="Arial" w:hAnsi="Arial" w:cs="Arial"/>
          <w:sz w:val="24"/>
          <w:szCs w:val="24"/>
        </w:rPr>
        <w:t>a</w:t>
      </w:r>
      <w:proofErr w:type="gramEnd"/>
      <w:r w:rsidRPr="009C5E1B">
        <w:rPr>
          <w:rFonts w:ascii="Arial" w:hAnsi="Arial" w:cs="Arial"/>
          <w:sz w:val="24"/>
          <w:szCs w:val="24"/>
        </w:rPr>
        <w:t xml:space="preserve"> copy of the Portable Appliance Testing Report. </w:t>
      </w:r>
    </w:p>
    <w:p w14:paraId="4C488601" w14:textId="313B151B"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 xml:space="preserve">Planning Permission </w:t>
      </w:r>
    </w:p>
    <w:p w14:paraId="42A56D79" w14:textId="54FDAAB1" w:rsidR="0052021D" w:rsidRPr="009C5E1B" w:rsidRDefault="0052021D" w:rsidP="0052021D">
      <w:pPr>
        <w:pStyle w:val="ListParagraph"/>
        <w:rPr>
          <w:rFonts w:ascii="Arial" w:hAnsi="Arial" w:cs="Arial"/>
          <w:sz w:val="24"/>
          <w:szCs w:val="24"/>
        </w:rPr>
      </w:pPr>
      <w:r w:rsidRPr="009C5E1B">
        <w:rPr>
          <w:rFonts w:ascii="Arial" w:hAnsi="Arial" w:cs="Arial"/>
          <w:sz w:val="24"/>
          <w:szCs w:val="24"/>
        </w:rPr>
        <w:t xml:space="preserve">Where the premises is in a short-term let control area for the purposes of section 26B of the Town and Country Planning (Scotland) Act 1997 (“the 1997 Act”), the holder of the licence must, where the use of the premises for a short-term let requires planning permission under the 1997 Act, ensure that either – </w:t>
      </w:r>
    </w:p>
    <w:p w14:paraId="09DD4BDC" w14:textId="4DE98BBA" w:rsidR="0052021D" w:rsidRPr="009C5E1B" w:rsidRDefault="0052021D" w:rsidP="0052021D">
      <w:pPr>
        <w:pStyle w:val="ListParagraph"/>
        <w:numPr>
          <w:ilvl w:val="0"/>
          <w:numId w:val="42"/>
        </w:numPr>
        <w:rPr>
          <w:rFonts w:ascii="Arial" w:hAnsi="Arial" w:cs="Arial"/>
          <w:sz w:val="24"/>
          <w:szCs w:val="24"/>
        </w:rPr>
      </w:pPr>
      <w:r w:rsidRPr="009C5E1B">
        <w:rPr>
          <w:rFonts w:ascii="Arial" w:hAnsi="Arial" w:cs="Arial"/>
          <w:sz w:val="24"/>
          <w:szCs w:val="24"/>
        </w:rPr>
        <w:t xml:space="preserve">an application has been made for planning permission under the 1997 Act and has not yet been determined, or </w:t>
      </w:r>
    </w:p>
    <w:p w14:paraId="13A249A5" w14:textId="7A218876" w:rsidR="0052021D" w:rsidRPr="009C5E1B" w:rsidRDefault="0052021D" w:rsidP="0052021D">
      <w:pPr>
        <w:pStyle w:val="ListParagraph"/>
        <w:numPr>
          <w:ilvl w:val="0"/>
          <w:numId w:val="42"/>
        </w:numPr>
        <w:rPr>
          <w:rFonts w:ascii="Arial" w:hAnsi="Arial" w:cs="Arial"/>
          <w:sz w:val="24"/>
          <w:szCs w:val="24"/>
        </w:rPr>
      </w:pPr>
      <w:proofErr w:type="gramStart"/>
      <w:r w:rsidRPr="009C5E1B">
        <w:rPr>
          <w:rFonts w:ascii="Arial" w:hAnsi="Arial" w:cs="Arial"/>
          <w:sz w:val="24"/>
          <w:szCs w:val="24"/>
        </w:rPr>
        <w:t>planning</w:t>
      </w:r>
      <w:proofErr w:type="gramEnd"/>
      <w:r w:rsidRPr="009C5E1B">
        <w:rPr>
          <w:rFonts w:ascii="Arial" w:hAnsi="Arial" w:cs="Arial"/>
          <w:sz w:val="24"/>
          <w:szCs w:val="24"/>
        </w:rPr>
        <w:t xml:space="preserve"> permission under the 1997 Act is in force.</w:t>
      </w:r>
    </w:p>
    <w:p w14:paraId="737D1D49" w14:textId="49147D2E"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Listings</w:t>
      </w:r>
    </w:p>
    <w:p w14:paraId="32133B2F" w14:textId="46862F88" w:rsidR="0052021D" w:rsidRPr="009C5E1B" w:rsidRDefault="0052021D" w:rsidP="0052021D">
      <w:pPr>
        <w:pStyle w:val="ListParagraph"/>
        <w:numPr>
          <w:ilvl w:val="0"/>
          <w:numId w:val="43"/>
        </w:numPr>
        <w:rPr>
          <w:rFonts w:ascii="Arial" w:hAnsi="Arial" w:cs="Arial"/>
          <w:sz w:val="24"/>
          <w:szCs w:val="24"/>
        </w:rPr>
      </w:pPr>
      <w:r w:rsidRPr="009C5E1B">
        <w:rPr>
          <w:rFonts w:ascii="Arial" w:hAnsi="Arial" w:cs="Arial"/>
          <w:sz w:val="24"/>
          <w:szCs w:val="24"/>
        </w:rPr>
        <w:t xml:space="preserve">The holder of the licence must ensure that any listing or advert (whether electronic or otherwise) for the short-term let of the premises includes – </w:t>
      </w:r>
    </w:p>
    <w:p w14:paraId="5923AE39" w14:textId="1B59C9EA" w:rsidR="0052021D" w:rsidRPr="009C5E1B" w:rsidRDefault="0052021D" w:rsidP="0052021D">
      <w:pPr>
        <w:pStyle w:val="ListParagraph"/>
        <w:numPr>
          <w:ilvl w:val="0"/>
          <w:numId w:val="44"/>
        </w:numPr>
        <w:rPr>
          <w:rFonts w:ascii="Arial" w:hAnsi="Arial" w:cs="Arial"/>
          <w:sz w:val="24"/>
          <w:szCs w:val="24"/>
        </w:rPr>
      </w:pPr>
      <w:r w:rsidRPr="009C5E1B">
        <w:rPr>
          <w:rFonts w:ascii="Arial" w:hAnsi="Arial" w:cs="Arial"/>
          <w:sz w:val="24"/>
          <w:szCs w:val="24"/>
        </w:rPr>
        <w:t>the licence number, and</w:t>
      </w:r>
    </w:p>
    <w:p w14:paraId="5EA3E8A7" w14:textId="13544DE9" w:rsidR="0052021D" w:rsidRPr="009C5E1B" w:rsidRDefault="0052021D" w:rsidP="0052021D">
      <w:pPr>
        <w:pStyle w:val="ListParagraph"/>
        <w:numPr>
          <w:ilvl w:val="0"/>
          <w:numId w:val="44"/>
        </w:numPr>
        <w:rPr>
          <w:rFonts w:ascii="Arial" w:hAnsi="Arial" w:cs="Arial"/>
          <w:sz w:val="24"/>
          <w:szCs w:val="24"/>
        </w:rPr>
      </w:pPr>
      <w:proofErr w:type="gramStart"/>
      <w:r w:rsidRPr="009C5E1B">
        <w:rPr>
          <w:rFonts w:ascii="Arial" w:hAnsi="Arial" w:cs="Arial"/>
          <w:sz w:val="24"/>
          <w:szCs w:val="24"/>
        </w:rPr>
        <w:t>a</w:t>
      </w:r>
      <w:proofErr w:type="gramEnd"/>
      <w:r w:rsidRPr="009C5E1B">
        <w:rPr>
          <w:rFonts w:ascii="Arial" w:hAnsi="Arial" w:cs="Arial"/>
          <w:sz w:val="24"/>
          <w:szCs w:val="24"/>
        </w:rPr>
        <w:t xml:space="preserve"> valid Energy Performance Certificate rating if an Energy Performance Certificate is required for the pr</w:t>
      </w:r>
      <w:r w:rsidR="00B25CD2" w:rsidRPr="009C5E1B">
        <w:rPr>
          <w:rFonts w:ascii="Arial" w:hAnsi="Arial" w:cs="Arial"/>
          <w:sz w:val="24"/>
          <w:szCs w:val="24"/>
        </w:rPr>
        <w:t>emises, in accordance with the E</w:t>
      </w:r>
      <w:r w:rsidRPr="009C5E1B">
        <w:rPr>
          <w:rFonts w:ascii="Arial" w:hAnsi="Arial" w:cs="Arial"/>
          <w:sz w:val="24"/>
          <w:szCs w:val="24"/>
        </w:rPr>
        <w:t>nergy</w:t>
      </w:r>
      <w:r w:rsidR="00B25CD2" w:rsidRPr="009C5E1B">
        <w:rPr>
          <w:rFonts w:ascii="Arial" w:hAnsi="Arial" w:cs="Arial"/>
          <w:sz w:val="24"/>
          <w:szCs w:val="24"/>
        </w:rPr>
        <w:t xml:space="preserve"> Performance</w:t>
      </w:r>
      <w:r w:rsidRPr="009C5E1B">
        <w:rPr>
          <w:rFonts w:ascii="Arial" w:hAnsi="Arial" w:cs="Arial"/>
          <w:sz w:val="24"/>
          <w:szCs w:val="24"/>
        </w:rPr>
        <w:t xml:space="preserve"> of Buildings (Scotland) Regulations 2008.</w:t>
      </w:r>
    </w:p>
    <w:p w14:paraId="6FE59A5B" w14:textId="2A380C11" w:rsidR="0052021D" w:rsidRPr="009C5E1B" w:rsidRDefault="0052021D" w:rsidP="0052021D">
      <w:pPr>
        <w:pStyle w:val="ListParagraph"/>
        <w:numPr>
          <w:ilvl w:val="0"/>
          <w:numId w:val="43"/>
        </w:numPr>
        <w:rPr>
          <w:rFonts w:ascii="Arial" w:hAnsi="Arial" w:cs="Arial"/>
          <w:sz w:val="24"/>
          <w:szCs w:val="24"/>
        </w:rPr>
      </w:pPr>
      <w:r w:rsidRPr="009C5E1B">
        <w:rPr>
          <w:rFonts w:ascii="Arial" w:hAnsi="Arial" w:cs="Arial"/>
          <w:sz w:val="24"/>
          <w:szCs w:val="24"/>
        </w:rPr>
        <w:t xml:space="preserve">The holder of the licence must ensure that any listing or advert (whether electronic or otherwise) for the short-term let of the premises is consistent with the terms of the short-term let licence. </w:t>
      </w:r>
    </w:p>
    <w:p w14:paraId="4333B474" w14:textId="3F90F3E4"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 xml:space="preserve">Insurance </w:t>
      </w:r>
    </w:p>
    <w:p w14:paraId="36E9599B" w14:textId="2341E1E1" w:rsidR="0052021D" w:rsidRPr="009C5E1B" w:rsidRDefault="00B25CD2" w:rsidP="0052021D">
      <w:pPr>
        <w:pStyle w:val="ListParagraph"/>
        <w:rPr>
          <w:rFonts w:ascii="Arial" w:hAnsi="Arial" w:cs="Arial"/>
          <w:sz w:val="24"/>
          <w:szCs w:val="24"/>
        </w:rPr>
      </w:pPr>
      <w:r w:rsidRPr="009C5E1B">
        <w:rPr>
          <w:rFonts w:ascii="Arial" w:hAnsi="Arial" w:cs="Arial"/>
          <w:sz w:val="24"/>
          <w:szCs w:val="24"/>
        </w:rPr>
        <w:t xml:space="preserve">The holder of the licence </w:t>
      </w:r>
      <w:r w:rsidR="0052021D" w:rsidRPr="009C5E1B">
        <w:rPr>
          <w:rFonts w:ascii="Arial" w:hAnsi="Arial" w:cs="Arial"/>
          <w:sz w:val="24"/>
          <w:szCs w:val="24"/>
        </w:rPr>
        <w:t>must ensure that there is in place for the pr</w:t>
      </w:r>
      <w:r w:rsidRPr="009C5E1B">
        <w:rPr>
          <w:rFonts w:ascii="Arial" w:hAnsi="Arial" w:cs="Arial"/>
          <w:sz w:val="24"/>
          <w:szCs w:val="24"/>
        </w:rPr>
        <w:t>em</w:t>
      </w:r>
      <w:r w:rsidR="0052021D" w:rsidRPr="009C5E1B">
        <w:rPr>
          <w:rFonts w:ascii="Arial" w:hAnsi="Arial" w:cs="Arial"/>
          <w:sz w:val="24"/>
          <w:szCs w:val="24"/>
        </w:rPr>
        <w:t xml:space="preserve">ises – </w:t>
      </w:r>
    </w:p>
    <w:p w14:paraId="27E7E073" w14:textId="180A3624" w:rsidR="0052021D" w:rsidRPr="009C5E1B" w:rsidRDefault="0052021D" w:rsidP="0052021D">
      <w:pPr>
        <w:pStyle w:val="ListParagraph"/>
        <w:numPr>
          <w:ilvl w:val="0"/>
          <w:numId w:val="45"/>
        </w:numPr>
        <w:rPr>
          <w:rFonts w:ascii="Arial" w:hAnsi="Arial" w:cs="Arial"/>
          <w:sz w:val="24"/>
          <w:szCs w:val="24"/>
        </w:rPr>
      </w:pPr>
      <w:r w:rsidRPr="009C5E1B">
        <w:rPr>
          <w:rFonts w:ascii="Arial" w:hAnsi="Arial" w:cs="Arial"/>
          <w:sz w:val="24"/>
          <w:szCs w:val="24"/>
        </w:rPr>
        <w:t>valid buildings insurance for the duration of the licence, and</w:t>
      </w:r>
    </w:p>
    <w:p w14:paraId="5ACBD07A" w14:textId="4B3DA817" w:rsidR="0052021D" w:rsidRPr="009C5E1B" w:rsidRDefault="0052021D" w:rsidP="0052021D">
      <w:pPr>
        <w:pStyle w:val="ListParagraph"/>
        <w:numPr>
          <w:ilvl w:val="0"/>
          <w:numId w:val="45"/>
        </w:numPr>
        <w:rPr>
          <w:rFonts w:ascii="Arial" w:hAnsi="Arial" w:cs="Arial"/>
          <w:sz w:val="24"/>
          <w:szCs w:val="24"/>
        </w:rPr>
      </w:pPr>
      <w:proofErr w:type="gramStart"/>
      <w:r w:rsidRPr="009C5E1B">
        <w:rPr>
          <w:rFonts w:ascii="Arial" w:hAnsi="Arial" w:cs="Arial"/>
          <w:sz w:val="24"/>
          <w:szCs w:val="24"/>
        </w:rPr>
        <w:t>valid</w:t>
      </w:r>
      <w:proofErr w:type="gramEnd"/>
      <w:r w:rsidRPr="009C5E1B">
        <w:rPr>
          <w:rFonts w:ascii="Arial" w:hAnsi="Arial" w:cs="Arial"/>
          <w:sz w:val="24"/>
          <w:szCs w:val="24"/>
        </w:rPr>
        <w:t xml:space="preserve"> public liability insurance for the duration of each short-term let agreement.</w:t>
      </w:r>
    </w:p>
    <w:p w14:paraId="17664F8D" w14:textId="30904E5B"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Payment of fees</w:t>
      </w:r>
    </w:p>
    <w:p w14:paraId="2B1AD526" w14:textId="72CC963B" w:rsidR="0052021D" w:rsidRPr="009C5E1B" w:rsidRDefault="0052021D" w:rsidP="0052021D">
      <w:pPr>
        <w:pStyle w:val="ListParagraph"/>
        <w:rPr>
          <w:rFonts w:ascii="Arial" w:hAnsi="Arial" w:cs="Arial"/>
          <w:sz w:val="24"/>
          <w:szCs w:val="24"/>
        </w:rPr>
      </w:pPr>
      <w:r w:rsidRPr="009C5E1B">
        <w:rPr>
          <w:rFonts w:ascii="Arial" w:hAnsi="Arial" w:cs="Arial"/>
          <w:sz w:val="24"/>
          <w:szCs w:val="24"/>
        </w:rPr>
        <w:t xml:space="preserve">The holder of the licence must pay any fees due to the licensing authority in respect of the licence on demand. </w:t>
      </w:r>
    </w:p>
    <w:p w14:paraId="2DAC471A" w14:textId="3C118288" w:rsidR="0052021D" w:rsidRPr="009C5E1B" w:rsidRDefault="0052021D" w:rsidP="0052021D">
      <w:pPr>
        <w:pStyle w:val="ListParagraph"/>
        <w:numPr>
          <w:ilvl w:val="0"/>
          <w:numId w:val="37"/>
        </w:numPr>
        <w:rPr>
          <w:rFonts w:ascii="Arial" w:hAnsi="Arial" w:cs="Arial"/>
          <w:b/>
          <w:sz w:val="24"/>
          <w:szCs w:val="24"/>
        </w:rPr>
      </w:pPr>
      <w:r w:rsidRPr="009C5E1B">
        <w:rPr>
          <w:rFonts w:ascii="Arial" w:hAnsi="Arial" w:cs="Arial"/>
          <w:b/>
          <w:sz w:val="24"/>
          <w:szCs w:val="24"/>
        </w:rPr>
        <w:t xml:space="preserve">False or misleading information </w:t>
      </w:r>
    </w:p>
    <w:p w14:paraId="6C3CD8F2" w14:textId="68D884B3" w:rsidR="0052021D" w:rsidRPr="009C5E1B" w:rsidRDefault="0052021D" w:rsidP="005219A7">
      <w:pPr>
        <w:pStyle w:val="ListParagraph"/>
        <w:rPr>
          <w:rFonts w:ascii="Arial" w:hAnsi="Arial" w:cs="Arial"/>
          <w:sz w:val="24"/>
          <w:szCs w:val="24"/>
        </w:rPr>
      </w:pPr>
      <w:r w:rsidRPr="009C5E1B">
        <w:rPr>
          <w:rFonts w:ascii="Arial" w:hAnsi="Arial" w:cs="Arial"/>
          <w:sz w:val="24"/>
          <w:szCs w:val="24"/>
        </w:rPr>
        <w:t xml:space="preserve">The holder of the licence must not provide any false or misleading information to the licensing authority. </w:t>
      </w:r>
    </w:p>
    <w:p w14:paraId="4C825C97" w14:textId="38643E22" w:rsidR="0052021D" w:rsidRPr="009C5E1B" w:rsidRDefault="005219A7" w:rsidP="0052021D">
      <w:pPr>
        <w:pStyle w:val="ListParagraph"/>
        <w:numPr>
          <w:ilvl w:val="0"/>
          <w:numId w:val="37"/>
        </w:numPr>
        <w:rPr>
          <w:rFonts w:ascii="Arial" w:hAnsi="Arial" w:cs="Arial"/>
          <w:b/>
          <w:sz w:val="24"/>
          <w:szCs w:val="24"/>
        </w:rPr>
      </w:pPr>
      <w:r w:rsidRPr="009C5E1B">
        <w:rPr>
          <w:rFonts w:ascii="Arial" w:hAnsi="Arial" w:cs="Arial"/>
          <w:b/>
          <w:sz w:val="24"/>
          <w:szCs w:val="24"/>
        </w:rPr>
        <w:t>Interpretation</w:t>
      </w:r>
    </w:p>
    <w:p w14:paraId="78B074D1" w14:textId="4ED360AC" w:rsidR="005219A7" w:rsidRPr="009C5E1B" w:rsidRDefault="005219A7" w:rsidP="005219A7">
      <w:pPr>
        <w:pStyle w:val="ListParagraph"/>
        <w:rPr>
          <w:rFonts w:ascii="Arial" w:hAnsi="Arial" w:cs="Arial"/>
          <w:sz w:val="24"/>
          <w:szCs w:val="24"/>
        </w:rPr>
      </w:pPr>
      <w:r w:rsidRPr="009C5E1B">
        <w:rPr>
          <w:rFonts w:ascii="Arial" w:hAnsi="Arial" w:cs="Arial"/>
          <w:sz w:val="24"/>
          <w:szCs w:val="24"/>
        </w:rPr>
        <w:t xml:space="preserve">In this schedule – </w:t>
      </w:r>
    </w:p>
    <w:p w14:paraId="4F3ED36C" w14:textId="77777777" w:rsidR="005219A7" w:rsidRPr="009C5E1B" w:rsidRDefault="005219A7" w:rsidP="005219A7">
      <w:pPr>
        <w:pStyle w:val="NoSpacing"/>
        <w:ind w:left="720"/>
        <w:rPr>
          <w:rFonts w:ascii="Arial" w:hAnsi="Arial" w:cs="Arial"/>
          <w:sz w:val="24"/>
          <w:szCs w:val="24"/>
        </w:rPr>
      </w:pPr>
      <w:r w:rsidRPr="009C5E1B">
        <w:rPr>
          <w:rStyle w:val="legterm"/>
          <w:rFonts w:ascii="Arial" w:hAnsi="Arial" w:cs="Arial"/>
          <w:sz w:val="24"/>
          <w:szCs w:val="24"/>
        </w:rPr>
        <w:t>Electrical Installation Condition Report</w:t>
      </w:r>
      <w:r w:rsidRPr="009C5E1B">
        <w:rPr>
          <w:rFonts w:ascii="Arial" w:hAnsi="Arial" w:cs="Arial"/>
          <w:sz w:val="24"/>
          <w:szCs w:val="24"/>
        </w:rPr>
        <w:t>” means a report containing the following information—</w:t>
      </w:r>
    </w:p>
    <w:p w14:paraId="49E767C4" w14:textId="616ACCE7"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lastRenderedPageBreak/>
        <w:t xml:space="preserve">(a) </w:t>
      </w:r>
      <w:proofErr w:type="gramStart"/>
      <w:r w:rsidRPr="009C5E1B">
        <w:rPr>
          <w:rFonts w:ascii="Arial" w:hAnsi="Arial" w:cs="Arial"/>
          <w:sz w:val="24"/>
          <w:szCs w:val="24"/>
        </w:rPr>
        <w:t>the</w:t>
      </w:r>
      <w:proofErr w:type="gramEnd"/>
      <w:r w:rsidRPr="009C5E1B">
        <w:rPr>
          <w:rFonts w:ascii="Arial" w:hAnsi="Arial" w:cs="Arial"/>
          <w:sz w:val="24"/>
          <w:szCs w:val="24"/>
        </w:rPr>
        <w:t xml:space="preserve"> date on which the inspection was carried out,</w:t>
      </w:r>
    </w:p>
    <w:p w14:paraId="74458F49" w14:textId="5D6879EC"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(b)</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address of the premises inspected,</w:t>
      </w:r>
    </w:p>
    <w:p w14:paraId="56A54236" w14:textId="0C1A381E"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(c)</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name, address and relevant qualifications of the person who carried out the inspection,</w:t>
      </w:r>
    </w:p>
    <w:p w14:paraId="5730FFB3" w14:textId="64E78128"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(d)</w:t>
      </w:r>
      <w:r w:rsidR="00F42F0C">
        <w:rPr>
          <w:rFonts w:ascii="Arial" w:hAnsi="Arial" w:cs="Arial"/>
          <w:sz w:val="24"/>
          <w:szCs w:val="24"/>
        </w:rPr>
        <w:t xml:space="preserve"> </w:t>
      </w:r>
      <w:proofErr w:type="gramStart"/>
      <w:r w:rsidRPr="009C5E1B">
        <w:rPr>
          <w:rFonts w:ascii="Arial" w:hAnsi="Arial" w:cs="Arial"/>
          <w:sz w:val="24"/>
          <w:szCs w:val="24"/>
        </w:rPr>
        <w:t>a</w:t>
      </w:r>
      <w:proofErr w:type="gramEnd"/>
      <w:r w:rsidRPr="009C5E1B">
        <w:rPr>
          <w:rFonts w:ascii="Arial" w:hAnsi="Arial" w:cs="Arial"/>
          <w:sz w:val="24"/>
          <w:szCs w:val="24"/>
        </w:rPr>
        <w:t xml:space="preserve"> description, and the location, of each installation, fixture, fitting and appliance inspected,</w:t>
      </w:r>
    </w:p>
    <w:p w14:paraId="3DDAF4D5" w14:textId="2052C675"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(e)</w:t>
      </w:r>
      <w:r w:rsidR="00F42F0C">
        <w:rPr>
          <w:rFonts w:ascii="Arial" w:hAnsi="Arial" w:cs="Arial"/>
          <w:sz w:val="24"/>
          <w:szCs w:val="24"/>
        </w:rPr>
        <w:t xml:space="preserve"> </w:t>
      </w:r>
      <w:proofErr w:type="gramStart"/>
      <w:r w:rsidRPr="009C5E1B">
        <w:rPr>
          <w:rFonts w:ascii="Arial" w:hAnsi="Arial" w:cs="Arial"/>
          <w:sz w:val="24"/>
          <w:szCs w:val="24"/>
        </w:rPr>
        <w:t>any</w:t>
      </w:r>
      <w:proofErr w:type="gramEnd"/>
      <w:r w:rsidRPr="009C5E1B">
        <w:rPr>
          <w:rFonts w:ascii="Arial" w:hAnsi="Arial" w:cs="Arial"/>
          <w:sz w:val="24"/>
          <w:szCs w:val="24"/>
        </w:rPr>
        <w:t xml:space="preserve"> defect identified,</w:t>
      </w:r>
    </w:p>
    <w:p w14:paraId="600C58E3" w14:textId="229431B3"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(f)</w:t>
      </w:r>
      <w:r w:rsidR="00F42F0C">
        <w:rPr>
          <w:rFonts w:ascii="Arial" w:hAnsi="Arial" w:cs="Arial"/>
          <w:sz w:val="24"/>
          <w:szCs w:val="24"/>
        </w:rPr>
        <w:t xml:space="preserve"> </w:t>
      </w:r>
      <w:proofErr w:type="gramStart"/>
      <w:r w:rsidRPr="009C5E1B">
        <w:rPr>
          <w:rFonts w:ascii="Arial" w:hAnsi="Arial" w:cs="Arial"/>
          <w:sz w:val="24"/>
          <w:szCs w:val="24"/>
        </w:rPr>
        <w:t>any</w:t>
      </w:r>
      <w:proofErr w:type="gramEnd"/>
      <w:r w:rsidRPr="009C5E1B">
        <w:rPr>
          <w:rFonts w:ascii="Arial" w:hAnsi="Arial" w:cs="Arial"/>
          <w:sz w:val="24"/>
          <w:szCs w:val="24"/>
        </w:rPr>
        <w:t xml:space="preserve"> action taken to remedy a defect,</w:t>
      </w:r>
    </w:p>
    <w:p w14:paraId="285999A1" w14:textId="77777777" w:rsidR="005219A7" w:rsidRPr="009C5E1B" w:rsidRDefault="005219A7" w:rsidP="005219A7">
      <w:pPr>
        <w:pStyle w:val="NoSpacing"/>
        <w:rPr>
          <w:rFonts w:ascii="Arial" w:hAnsi="Arial" w:cs="Arial"/>
          <w:sz w:val="24"/>
          <w:szCs w:val="24"/>
        </w:rPr>
      </w:pPr>
    </w:p>
    <w:p w14:paraId="54BAF519" w14:textId="4A11F57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r w:rsidRPr="009C5E1B">
        <w:rPr>
          <w:rStyle w:val="legterm"/>
          <w:rFonts w:ascii="Arial" w:hAnsi="Arial" w:cs="Arial"/>
          <w:sz w:val="24"/>
          <w:szCs w:val="24"/>
        </w:rPr>
        <w:t>Energy Performance Certificate</w:t>
      </w:r>
      <w:r w:rsidRPr="009C5E1B">
        <w:rPr>
          <w:rFonts w:ascii="Arial" w:hAnsi="Arial" w:cs="Arial"/>
          <w:sz w:val="24"/>
          <w:szCs w:val="24"/>
        </w:rPr>
        <w:t>” means a certificate which complies with regulation 6 of the Energy Performance of Buildings (Scotland) Regulations 2008,</w:t>
      </w:r>
    </w:p>
    <w:p w14:paraId="6DE452DA" w14:textId="77777777" w:rsidR="005219A7" w:rsidRPr="009C5E1B" w:rsidRDefault="005219A7" w:rsidP="005219A7">
      <w:pPr>
        <w:pStyle w:val="NoSpacing"/>
        <w:rPr>
          <w:rFonts w:ascii="Arial" w:hAnsi="Arial" w:cs="Arial"/>
          <w:sz w:val="24"/>
          <w:szCs w:val="24"/>
        </w:rPr>
      </w:pPr>
    </w:p>
    <w:p w14:paraId="2359AADB" w14:textId="77777777"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gas</w:t>
      </w:r>
      <w:proofErr w:type="gramEnd"/>
      <w:r w:rsidRPr="009C5E1B">
        <w:rPr>
          <w:rStyle w:val="legterm"/>
          <w:rFonts w:ascii="Arial" w:hAnsi="Arial" w:cs="Arial"/>
          <w:sz w:val="24"/>
          <w:szCs w:val="24"/>
        </w:rPr>
        <w:t xml:space="preserve"> safety report</w:t>
      </w:r>
      <w:r w:rsidRPr="009C5E1B">
        <w:rPr>
          <w:rFonts w:ascii="Arial" w:hAnsi="Arial" w:cs="Arial"/>
          <w:sz w:val="24"/>
          <w:szCs w:val="24"/>
        </w:rPr>
        <w:t>” means a report containing the following information—</w:t>
      </w:r>
    </w:p>
    <w:p w14:paraId="0B0F1E77" w14:textId="2A436689"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(a)</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date on which the appliance or flue was checked,</w:t>
      </w:r>
    </w:p>
    <w:p w14:paraId="36E70DC3" w14:textId="76C16CAF"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(b)</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address of the premises at which the appliance or flue is installed,</w:t>
      </w:r>
    </w:p>
    <w:p w14:paraId="1C907334" w14:textId="75736A62"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(c)</w:t>
      </w:r>
      <w:r w:rsidR="00F42F0C">
        <w:rPr>
          <w:rFonts w:ascii="Arial" w:hAnsi="Arial" w:cs="Arial"/>
          <w:sz w:val="24"/>
          <w:szCs w:val="24"/>
        </w:rPr>
        <w:t xml:space="preserve"> </w:t>
      </w:r>
      <w:proofErr w:type="gramStart"/>
      <w:r w:rsidRPr="009C5E1B">
        <w:rPr>
          <w:rFonts w:ascii="Arial" w:hAnsi="Arial" w:cs="Arial"/>
          <w:sz w:val="24"/>
          <w:szCs w:val="24"/>
        </w:rPr>
        <w:t>a</w:t>
      </w:r>
      <w:proofErr w:type="gramEnd"/>
      <w:r w:rsidRPr="009C5E1B">
        <w:rPr>
          <w:rFonts w:ascii="Arial" w:hAnsi="Arial" w:cs="Arial"/>
          <w:sz w:val="24"/>
          <w:szCs w:val="24"/>
        </w:rPr>
        <w:t xml:space="preserve"> description of and the location of each appliance or flue checked,</w:t>
      </w:r>
    </w:p>
    <w:p w14:paraId="5C529027" w14:textId="67C538B2"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(d)</w:t>
      </w:r>
      <w:r w:rsidR="00F42F0C">
        <w:rPr>
          <w:rFonts w:ascii="Arial" w:hAnsi="Arial" w:cs="Arial"/>
          <w:sz w:val="24"/>
          <w:szCs w:val="24"/>
        </w:rPr>
        <w:t xml:space="preserve"> </w:t>
      </w:r>
      <w:proofErr w:type="gramStart"/>
      <w:r w:rsidRPr="009C5E1B">
        <w:rPr>
          <w:rFonts w:ascii="Arial" w:hAnsi="Arial" w:cs="Arial"/>
          <w:sz w:val="24"/>
          <w:szCs w:val="24"/>
        </w:rPr>
        <w:t>any</w:t>
      </w:r>
      <w:proofErr w:type="gramEnd"/>
      <w:r w:rsidRPr="009C5E1B">
        <w:rPr>
          <w:rFonts w:ascii="Arial" w:hAnsi="Arial" w:cs="Arial"/>
          <w:sz w:val="24"/>
          <w:szCs w:val="24"/>
        </w:rPr>
        <w:t xml:space="preserve"> safety defect identified,</w:t>
      </w:r>
    </w:p>
    <w:p w14:paraId="1CF5E3E5" w14:textId="141CF1B0"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(e)</w:t>
      </w:r>
      <w:r w:rsidR="00F42F0C">
        <w:rPr>
          <w:rFonts w:ascii="Arial" w:hAnsi="Arial" w:cs="Arial"/>
          <w:sz w:val="24"/>
          <w:szCs w:val="24"/>
        </w:rPr>
        <w:t xml:space="preserve"> </w:t>
      </w:r>
      <w:proofErr w:type="gramStart"/>
      <w:r w:rsidRPr="009C5E1B">
        <w:rPr>
          <w:rFonts w:ascii="Arial" w:hAnsi="Arial" w:cs="Arial"/>
          <w:sz w:val="24"/>
          <w:szCs w:val="24"/>
        </w:rPr>
        <w:t>any</w:t>
      </w:r>
      <w:proofErr w:type="gramEnd"/>
      <w:r w:rsidRPr="009C5E1B">
        <w:rPr>
          <w:rFonts w:ascii="Arial" w:hAnsi="Arial" w:cs="Arial"/>
          <w:sz w:val="24"/>
          <w:szCs w:val="24"/>
        </w:rPr>
        <w:t xml:space="preserve"> remedial action taken,</w:t>
      </w:r>
    </w:p>
    <w:p w14:paraId="1AA107F7" w14:textId="3570AB6E"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(f)</w:t>
      </w:r>
      <w:r w:rsidR="00F42F0C">
        <w:rPr>
          <w:rFonts w:ascii="Arial" w:hAnsi="Arial" w:cs="Arial"/>
          <w:sz w:val="24"/>
          <w:szCs w:val="24"/>
        </w:rPr>
        <w:t xml:space="preserve"> </w:t>
      </w:r>
      <w:proofErr w:type="gramStart"/>
      <w:r w:rsidRPr="009C5E1B">
        <w:rPr>
          <w:rFonts w:ascii="Arial" w:hAnsi="Arial" w:cs="Arial"/>
          <w:sz w:val="24"/>
          <w:szCs w:val="24"/>
        </w:rPr>
        <w:t>confirmation</w:t>
      </w:r>
      <w:proofErr w:type="gramEnd"/>
      <w:r w:rsidRPr="009C5E1B">
        <w:rPr>
          <w:rFonts w:ascii="Arial" w:hAnsi="Arial" w:cs="Arial"/>
          <w:sz w:val="24"/>
          <w:szCs w:val="24"/>
        </w:rPr>
        <w:t xml:space="preserve"> that the check undertaken complies with the requirements of an examination of—</w:t>
      </w:r>
    </w:p>
    <w:p w14:paraId="62FE64DF" w14:textId="3D91BCB4" w:rsidR="005219A7" w:rsidRPr="009C5E1B" w:rsidRDefault="005219A7" w:rsidP="005219A7">
      <w:pPr>
        <w:pStyle w:val="NoSpacing"/>
        <w:ind w:left="720" w:firstLine="720"/>
        <w:rPr>
          <w:rFonts w:ascii="Arial" w:hAnsi="Arial" w:cs="Arial"/>
          <w:sz w:val="24"/>
          <w:szCs w:val="24"/>
        </w:rPr>
      </w:pPr>
      <w:r w:rsidRPr="009C5E1B">
        <w:rPr>
          <w:rFonts w:ascii="Arial" w:hAnsi="Arial" w:cs="Arial"/>
          <w:sz w:val="24"/>
          <w:szCs w:val="24"/>
        </w:rPr>
        <w:t>(</w:t>
      </w:r>
      <w:proofErr w:type="spellStart"/>
      <w:r w:rsidRPr="009C5E1B">
        <w:rPr>
          <w:rFonts w:ascii="Arial" w:hAnsi="Arial" w:cs="Arial"/>
          <w:sz w:val="24"/>
          <w:szCs w:val="24"/>
        </w:rPr>
        <w:t>i</w:t>
      </w:r>
      <w:proofErr w:type="spellEnd"/>
      <w:r w:rsidRPr="009C5E1B">
        <w:rPr>
          <w:rFonts w:ascii="Arial" w:hAnsi="Arial" w:cs="Arial"/>
          <w:sz w:val="24"/>
          <w:szCs w:val="24"/>
        </w:rPr>
        <w:t>)</w:t>
      </w:r>
      <w:r w:rsidR="005119BA">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effectiveness of any flue,</w:t>
      </w:r>
    </w:p>
    <w:p w14:paraId="7EB03459" w14:textId="1B010F0C" w:rsidR="005219A7" w:rsidRPr="009C5E1B" w:rsidRDefault="005219A7" w:rsidP="005219A7">
      <w:pPr>
        <w:pStyle w:val="NoSpacing"/>
        <w:ind w:left="720" w:firstLine="720"/>
        <w:rPr>
          <w:rFonts w:ascii="Arial" w:hAnsi="Arial" w:cs="Arial"/>
          <w:sz w:val="24"/>
          <w:szCs w:val="24"/>
        </w:rPr>
      </w:pPr>
      <w:r w:rsidRPr="009C5E1B">
        <w:rPr>
          <w:rFonts w:ascii="Arial" w:hAnsi="Arial" w:cs="Arial"/>
          <w:sz w:val="24"/>
          <w:szCs w:val="24"/>
        </w:rPr>
        <w:t>(ii)</w:t>
      </w:r>
      <w:r w:rsidR="005119BA">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supply of combustion air,</w:t>
      </w:r>
    </w:p>
    <w:p w14:paraId="34A9C8BF" w14:textId="12AB080B" w:rsidR="005219A7" w:rsidRPr="009C5E1B" w:rsidRDefault="005219A7" w:rsidP="005219A7">
      <w:pPr>
        <w:pStyle w:val="NoSpacing"/>
        <w:ind w:left="1440"/>
        <w:rPr>
          <w:rFonts w:ascii="Arial" w:hAnsi="Arial" w:cs="Arial"/>
          <w:sz w:val="24"/>
          <w:szCs w:val="24"/>
        </w:rPr>
      </w:pPr>
      <w:r w:rsidRPr="009C5E1B">
        <w:rPr>
          <w:rFonts w:ascii="Arial" w:hAnsi="Arial" w:cs="Arial"/>
          <w:sz w:val="24"/>
          <w:szCs w:val="24"/>
        </w:rPr>
        <w:t>(iii)</w:t>
      </w:r>
      <w:r w:rsidR="005119BA">
        <w:rPr>
          <w:rFonts w:ascii="Arial" w:hAnsi="Arial" w:cs="Arial"/>
          <w:sz w:val="24"/>
          <w:szCs w:val="24"/>
        </w:rPr>
        <w:t xml:space="preserve"> </w:t>
      </w:r>
      <w:proofErr w:type="gramStart"/>
      <w:r w:rsidRPr="009C5E1B">
        <w:rPr>
          <w:rFonts w:ascii="Arial" w:hAnsi="Arial" w:cs="Arial"/>
          <w:sz w:val="24"/>
          <w:szCs w:val="24"/>
        </w:rPr>
        <w:t>subject</w:t>
      </w:r>
      <w:proofErr w:type="gramEnd"/>
      <w:r w:rsidRPr="009C5E1B">
        <w:rPr>
          <w:rFonts w:ascii="Arial" w:hAnsi="Arial" w:cs="Arial"/>
          <w:sz w:val="24"/>
          <w:szCs w:val="24"/>
        </w:rPr>
        <w:t xml:space="preserve"> to head (iv), its operating pressure or heat input or, where necessary, both,</w:t>
      </w:r>
    </w:p>
    <w:p w14:paraId="07E50458" w14:textId="4F26BEE9" w:rsidR="005219A7" w:rsidRPr="009C5E1B" w:rsidRDefault="005219A7" w:rsidP="005219A7">
      <w:pPr>
        <w:pStyle w:val="NoSpacing"/>
        <w:ind w:left="1440"/>
        <w:rPr>
          <w:rFonts w:ascii="Arial" w:hAnsi="Arial" w:cs="Arial"/>
          <w:sz w:val="24"/>
          <w:szCs w:val="24"/>
        </w:rPr>
      </w:pPr>
      <w:r w:rsidRPr="009C5E1B">
        <w:rPr>
          <w:rFonts w:ascii="Arial" w:hAnsi="Arial" w:cs="Arial"/>
          <w:sz w:val="24"/>
          <w:szCs w:val="24"/>
        </w:rPr>
        <w:t>(iv)</w:t>
      </w:r>
      <w:r w:rsidR="005119BA">
        <w:rPr>
          <w:rFonts w:ascii="Arial" w:hAnsi="Arial" w:cs="Arial"/>
          <w:sz w:val="24"/>
          <w:szCs w:val="24"/>
        </w:rPr>
        <w:t xml:space="preserve"> </w:t>
      </w:r>
      <w:proofErr w:type="gramStart"/>
      <w:r w:rsidRPr="009C5E1B">
        <w:rPr>
          <w:rFonts w:ascii="Arial" w:hAnsi="Arial" w:cs="Arial"/>
          <w:sz w:val="24"/>
          <w:szCs w:val="24"/>
        </w:rPr>
        <w:t>if</w:t>
      </w:r>
      <w:proofErr w:type="gramEnd"/>
      <w:r w:rsidRPr="009C5E1B">
        <w:rPr>
          <w:rFonts w:ascii="Arial" w:hAnsi="Arial" w:cs="Arial"/>
          <w:sz w:val="24"/>
          <w:szCs w:val="24"/>
        </w:rPr>
        <w:t xml:space="preserve"> it is not reasonably practicable to examine its operating pressure or heat input (or, where necessary, both), its combustion performance,</w:t>
      </w:r>
    </w:p>
    <w:p w14:paraId="103A6839" w14:textId="1C76C385" w:rsidR="005219A7" w:rsidRPr="009C5E1B" w:rsidRDefault="005219A7" w:rsidP="005219A7">
      <w:pPr>
        <w:pStyle w:val="NoSpacing"/>
        <w:ind w:left="720" w:firstLine="720"/>
        <w:rPr>
          <w:rFonts w:ascii="Arial" w:hAnsi="Arial" w:cs="Arial"/>
          <w:sz w:val="24"/>
          <w:szCs w:val="24"/>
        </w:rPr>
      </w:pPr>
      <w:r w:rsidRPr="009C5E1B">
        <w:rPr>
          <w:rFonts w:ascii="Arial" w:hAnsi="Arial" w:cs="Arial"/>
          <w:sz w:val="24"/>
          <w:szCs w:val="24"/>
        </w:rPr>
        <w:t>(v)</w:t>
      </w:r>
      <w:r w:rsidR="005119BA">
        <w:rPr>
          <w:rFonts w:ascii="Arial" w:hAnsi="Arial" w:cs="Arial"/>
          <w:sz w:val="24"/>
          <w:szCs w:val="24"/>
        </w:rPr>
        <w:t xml:space="preserve"> </w:t>
      </w:r>
      <w:proofErr w:type="gramStart"/>
      <w:r w:rsidRPr="009C5E1B">
        <w:rPr>
          <w:rFonts w:ascii="Arial" w:hAnsi="Arial" w:cs="Arial"/>
          <w:sz w:val="24"/>
          <w:szCs w:val="24"/>
        </w:rPr>
        <w:t>its</w:t>
      </w:r>
      <w:proofErr w:type="gramEnd"/>
      <w:r w:rsidRPr="009C5E1B">
        <w:rPr>
          <w:rFonts w:ascii="Arial" w:hAnsi="Arial" w:cs="Arial"/>
          <w:sz w:val="24"/>
          <w:szCs w:val="24"/>
        </w:rPr>
        <w:t xml:space="preserve"> operation so as to ensure its safe functioning,</w:t>
      </w:r>
    </w:p>
    <w:p w14:paraId="108E6920" w14:textId="3E6D612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(g)</w:t>
      </w:r>
      <w:r w:rsidR="00F42F0C">
        <w:rPr>
          <w:rFonts w:ascii="Arial" w:hAnsi="Arial" w:cs="Arial"/>
          <w:sz w:val="24"/>
          <w:szCs w:val="24"/>
        </w:rPr>
        <w:t xml:space="preserve"> </w:t>
      </w:r>
      <w:proofErr w:type="gramStart"/>
      <w:r w:rsidRPr="009C5E1B">
        <w:rPr>
          <w:rFonts w:ascii="Arial" w:hAnsi="Arial" w:cs="Arial"/>
          <w:sz w:val="24"/>
          <w:szCs w:val="24"/>
        </w:rPr>
        <w:t>the</w:t>
      </w:r>
      <w:proofErr w:type="gramEnd"/>
      <w:r w:rsidRPr="009C5E1B">
        <w:rPr>
          <w:rFonts w:ascii="Arial" w:hAnsi="Arial" w:cs="Arial"/>
          <w:sz w:val="24"/>
          <w:szCs w:val="24"/>
        </w:rPr>
        <w:t xml:space="preserve"> name and signature of the individual carrying out the check, and</w:t>
      </w:r>
    </w:p>
    <w:p w14:paraId="03F1873E" w14:textId="05359008"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(h)</w:t>
      </w:r>
      <w:r w:rsidR="00F42F0C">
        <w:rPr>
          <w:rFonts w:ascii="Arial" w:hAnsi="Arial" w:cs="Arial"/>
          <w:sz w:val="24"/>
          <w:szCs w:val="24"/>
        </w:rPr>
        <w:t xml:space="preserve"> </w:t>
      </w:r>
      <w:r w:rsidRPr="009C5E1B">
        <w:rPr>
          <w:rFonts w:ascii="Arial" w:hAnsi="Arial" w:cs="Arial"/>
          <w:sz w:val="24"/>
          <w:szCs w:val="24"/>
        </w:rPr>
        <w:t>the registration number with which that individual, or that individual’s employer, is registered with a body approved by the Health and Safety Executive for the purposes of regulation 3(3) of the Gas Safety (Installation and Use) Regulations 1998,</w:t>
      </w:r>
    </w:p>
    <w:p w14:paraId="6D5E7D4F" w14:textId="77777777" w:rsidR="005219A7" w:rsidRPr="009C5E1B" w:rsidRDefault="005219A7" w:rsidP="005219A7">
      <w:pPr>
        <w:pStyle w:val="NoSpacing"/>
        <w:rPr>
          <w:rFonts w:ascii="Arial" w:hAnsi="Arial" w:cs="Arial"/>
          <w:sz w:val="24"/>
          <w:szCs w:val="24"/>
        </w:rPr>
      </w:pPr>
    </w:p>
    <w:p w14:paraId="63DE0002" w14:textId="0EC31738"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holder</w:t>
      </w:r>
      <w:proofErr w:type="gramEnd"/>
      <w:r w:rsidRPr="009C5E1B">
        <w:rPr>
          <w:rStyle w:val="legterm"/>
          <w:rFonts w:ascii="Arial" w:hAnsi="Arial" w:cs="Arial"/>
          <w:sz w:val="24"/>
          <w:szCs w:val="24"/>
        </w:rPr>
        <w:t xml:space="preserve"> of the licence</w:t>
      </w:r>
      <w:r w:rsidRPr="009C5E1B">
        <w:rPr>
          <w:rFonts w:ascii="Arial" w:hAnsi="Arial" w:cs="Arial"/>
          <w:sz w:val="24"/>
          <w:szCs w:val="24"/>
        </w:rPr>
        <w:t>” means any person to whom a short-term let licence has been granted or jointly granted,</w:t>
      </w:r>
    </w:p>
    <w:p w14:paraId="02F1A69A" w14:textId="77777777" w:rsidR="005219A7" w:rsidRPr="009C5E1B" w:rsidRDefault="005219A7" w:rsidP="005219A7">
      <w:pPr>
        <w:pStyle w:val="NoSpacing"/>
        <w:rPr>
          <w:rFonts w:ascii="Arial" w:hAnsi="Arial" w:cs="Arial"/>
          <w:sz w:val="24"/>
          <w:szCs w:val="24"/>
        </w:rPr>
      </w:pPr>
    </w:p>
    <w:p w14:paraId="56B32631" w14:textId="5CFA21D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home</w:t>
      </w:r>
      <w:proofErr w:type="gramEnd"/>
      <w:r w:rsidRPr="009C5E1B">
        <w:rPr>
          <w:rStyle w:val="legterm"/>
          <w:rFonts w:ascii="Arial" w:hAnsi="Arial" w:cs="Arial"/>
          <w:sz w:val="24"/>
          <w:szCs w:val="24"/>
        </w:rPr>
        <w:t xml:space="preserve"> letting</w:t>
      </w:r>
      <w:r w:rsidRPr="009C5E1B">
        <w:rPr>
          <w:rFonts w:ascii="Arial" w:hAnsi="Arial" w:cs="Arial"/>
          <w:sz w:val="24"/>
          <w:szCs w:val="24"/>
        </w:rPr>
        <w:t>” means a short-term let consisting of the entering into of an agreement for the use, while the host is absent, of accommodation which is, or is part of, the host’s only or principal home,</w:t>
      </w:r>
    </w:p>
    <w:p w14:paraId="5A652596" w14:textId="77777777" w:rsidR="005219A7" w:rsidRPr="009C5E1B" w:rsidRDefault="005219A7" w:rsidP="005219A7">
      <w:pPr>
        <w:pStyle w:val="NoSpacing"/>
        <w:rPr>
          <w:rFonts w:ascii="Arial" w:hAnsi="Arial" w:cs="Arial"/>
          <w:sz w:val="24"/>
          <w:szCs w:val="24"/>
        </w:rPr>
      </w:pPr>
    </w:p>
    <w:p w14:paraId="31CCFAFF" w14:textId="0B9125D5"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r w:rsidRPr="009C5E1B">
        <w:rPr>
          <w:rStyle w:val="legterm"/>
          <w:rFonts w:ascii="Arial" w:hAnsi="Arial" w:cs="Arial"/>
          <w:sz w:val="24"/>
          <w:szCs w:val="24"/>
        </w:rPr>
        <w:t>home sharing</w:t>
      </w:r>
      <w:r w:rsidRPr="009C5E1B">
        <w:rPr>
          <w:rFonts w:ascii="Arial" w:hAnsi="Arial" w:cs="Arial"/>
          <w:sz w:val="24"/>
          <w:szCs w:val="24"/>
        </w:rPr>
        <w:t>” means a short-term let consisting of the entering into of an agreement for the use, while the host is present, of accommodation which is, or is part of, the host’s only or principal home,</w:t>
      </w:r>
    </w:p>
    <w:p w14:paraId="767DBF66" w14:textId="77777777" w:rsidR="005219A7" w:rsidRPr="009C5E1B" w:rsidRDefault="005219A7" w:rsidP="005219A7">
      <w:pPr>
        <w:pStyle w:val="NoSpacing"/>
        <w:rPr>
          <w:rFonts w:ascii="Arial" w:hAnsi="Arial" w:cs="Arial"/>
          <w:sz w:val="24"/>
          <w:szCs w:val="24"/>
        </w:rPr>
      </w:pPr>
    </w:p>
    <w:p w14:paraId="1FC5D045" w14:textId="5567BB51"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premises</w:t>
      </w:r>
      <w:proofErr w:type="gramEnd"/>
      <w:r w:rsidRPr="009C5E1B">
        <w:rPr>
          <w:rFonts w:ascii="Arial" w:hAnsi="Arial" w:cs="Arial"/>
          <w:sz w:val="24"/>
          <w:szCs w:val="24"/>
        </w:rPr>
        <w:t>” means the accommodation which is the subject of an application for a short-term licence or the subject of a short-term licence,</w:t>
      </w:r>
    </w:p>
    <w:p w14:paraId="0789E8AC" w14:textId="77777777" w:rsidR="005219A7" w:rsidRPr="009C5E1B" w:rsidRDefault="005219A7" w:rsidP="005219A7">
      <w:pPr>
        <w:pStyle w:val="NoSpacing"/>
        <w:ind w:left="720"/>
        <w:rPr>
          <w:rFonts w:ascii="Arial" w:hAnsi="Arial" w:cs="Arial"/>
          <w:sz w:val="24"/>
          <w:szCs w:val="24"/>
        </w:rPr>
      </w:pPr>
    </w:p>
    <w:p w14:paraId="02D3B36C" w14:textId="5C487052"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lastRenderedPageBreak/>
        <w:t>“</w:t>
      </w:r>
      <w:proofErr w:type="gramStart"/>
      <w:r w:rsidRPr="009C5E1B">
        <w:rPr>
          <w:rStyle w:val="legterm"/>
          <w:rFonts w:ascii="Arial" w:hAnsi="Arial" w:cs="Arial"/>
          <w:sz w:val="24"/>
          <w:szCs w:val="24"/>
        </w:rPr>
        <w:t>repairing</w:t>
      </w:r>
      <w:proofErr w:type="gramEnd"/>
      <w:r w:rsidRPr="009C5E1B">
        <w:rPr>
          <w:rStyle w:val="legterm"/>
          <w:rFonts w:ascii="Arial" w:hAnsi="Arial" w:cs="Arial"/>
          <w:sz w:val="24"/>
          <w:szCs w:val="24"/>
        </w:rPr>
        <w:t xml:space="preserve"> standard</w:t>
      </w:r>
      <w:r w:rsidRPr="009C5E1B">
        <w:rPr>
          <w:rFonts w:ascii="Arial" w:hAnsi="Arial" w:cs="Arial"/>
          <w:sz w:val="24"/>
          <w:szCs w:val="24"/>
        </w:rPr>
        <w:t>” means the steps which the holder of the licence is required to take to comply with the obligations placed on the holder by Chapter 4 of Part 1 of the Housing (Scotland) Act 2006,</w:t>
      </w:r>
    </w:p>
    <w:p w14:paraId="2E4D960F" w14:textId="77777777" w:rsidR="005219A7" w:rsidRPr="009C5E1B" w:rsidRDefault="005219A7" w:rsidP="005219A7">
      <w:pPr>
        <w:pStyle w:val="NoSpacing"/>
        <w:rPr>
          <w:rFonts w:ascii="Arial" w:hAnsi="Arial" w:cs="Arial"/>
          <w:sz w:val="24"/>
          <w:szCs w:val="24"/>
        </w:rPr>
      </w:pPr>
    </w:p>
    <w:p w14:paraId="0E96ED3C" w14:textId="6209D56D"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secondary</w:t>
      </w:r>
      <w:proofErr w:type="gramEnd"/>
      <w:r w:rsidRPr="009C5E1B">
        <w:rPr>
          <w:rStyle w:val="legterm"/>
          <w:rFonts w:ascii="Arial" w:hAnsi="Arial" w:cs="Arial"/>
          <w:sz w:val="24"/>
          <w:szCs w:val="24"/>
        </w:rPr>
        <w:t xml:space="preserve"> letting</w:t>
      </w:r>
      <w:r w:rsidRPr="009C5E1B">
        <w:rPr>
          <w:rFonts w:ascii="Arial" w:hAnsi="Arial" w:cs="Arial"/>
          <w:sz w:val="24"/>
          <w:szCs w:val="24"/>
        </w:rPr>
        <w:t>” means a short-term let consisting of the entering into of an agreement for the use of accommodation which is not, or is not part of, the licence holder’s only or principal home,</w:t>
      </w:r>
    </w:p>
    <w:p w14:paraId="368EAA9D" w14:textId="77777777" w:rsidR="005219A7" w:rsidRPr="009C5E1B" w:rsidRDefault="005219A7" w:rsidP="005219A7">
      <w:pPr>
        <w:pStyle w:val="NoSpacing"/>
        <w:rPr>
          <w:rFonts w:ascii="Arial" w:hAnsi="Arial" w:cs="Arial"/>
          <w:sz w:val="24"/>
          <w:szCs w:val="24"/>
        </w:rPr>
      </w:pPr>
    </w:p>
    <w:p w14:paraId="4F17D6B6" w14:textId="718280A8"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short-term</w:t>
      </w:r>
      <w:proofErr w:type="gramEnd"/>
      <w:r w:rsidRPr="009C5E1B">
        <w:rPr>
          <w:rStyle w:val="legterm"/>
          <w:rFonts w:ascii="Arial" w:hAnsi="Arial" w:cs="Arial"/>
          <w:sz w:val="24"/>
          <w:szCs w:val="24"/>
        </w:rPr>
        <w:t xml:space="preserve"> let</w:t>
      </w:r>
      <w:r w:rsidRPr="009C5E1B">
        <w:rPr>
          <w:rFonts w:ascii="Arial" w:hAnsi="Arial" w:cs="Arial"/>
          <w:sz w:val="24"/>
          <w:szCs w:val="24"/>
        </w:rPr>
        <w:t>” has the same meaning as in article 3 of the Civic Government (Scotland) Act 1982 (Licensing of Short-term Lets) Order 2022,</w:t>
      </w:r>
    </w:p>
    <w:p w14:paraId="59E362CF" w14:textId="77777777" w:rsidR="005219A7" w:rsidRPr="009C5E1B" w:rsidRDefault="005219A7" w:rsidP="005219A7">
      <w:pPr>
        <w:pStyle w:val="NoSpacing"/>
        <w:rPr>
          <w:rFonts w:ascii="Arial" w:hAnsi="Arial" w:cs="Arial"/>
          <w:sz w:val="24"/>
          <w:szCs w:val="24"/>
        </w:rPr>
      </w:pPr>
    </w:p>
    <w:p w14:paraId="6094F2A2" w14:textId="1A340CFF" w:rsidR="005219A7" w:rsidRPr="009C5E1B" w:rsidRDefault="005219A7" w:rsidP="005219A7">
      <w:pPr>
        <w:pStyle w:val="NoSpacing"/>
        <w:ind w:firstLine="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short-term</w:t>
      </w:r>
      <w:proofErr w:type="gramEnd"/>
      <w:r w:rsidRPr="009C5E1B">
        <w:rPr>
          <w:rStyle w:val="legterm"/>
          <w:rFonts w:ascii="Arial" w:hAnsi="Arial" w:cs="Arial"/>
          <w:sz w:val="24"/>
          <w:szCs w:val="24"/>
        </w:rPr>
        <w:t xml:space="preserve"> let licence</w:t>
      </w:r>
      <w:r w:rsidRPr="009C5E1B">
        <w:rPr>
          <w:rFonts w:ascii="Arial" w:hAnsi="Arial" w:cs="Arial"/>
          <w:sz w:val="24"/>
          <w:szCs w:val="24"/>
        </w:rPr>
        <w:t>” means a licence for a short-term let, and</w:t>
      </w:r>
    </w:p>
    <w:p w14:paraId="10056EC5" w14:textId="77777777" w:rsidR="005219A7" w:rsidRPr="009C5E1B" w:rsidRDefault="005219A7" w:rsidP="005219A7">
      <w:pPr>
        <w:pStyle w:val="NoSpacing"/>
        <w:rPr>
          <w:rFonts w:ascii="Arial" w:hAnsi="Arial" w:cs="Arial"/>
          <w:sz w:val="24"/>
          <w:szCs w:val="24"/>
        </w:rPr>
      </w:pPr>
    </w:p>
    <w:p w14:paraId="4D2D2DFB" w14:textId="035286AE"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w:t>
      </w:r>
      <w:proofErr w:type="gramStart"/>
      <w:r w:rsidRPr="009C5E1B">
        <w:rPr>
          <w:rStyle w:val="legterm"/>
          <w:rFonts w:ascii="Arial" w:hAnsi="Arial" w:cs="Arial"/>
          <w:sz w:val="24"/>
          <w:szCs w:val="24"/>
        </w:rPr>
        <w:t>type</w:t>
      </w:r>
      <w:proofErr w:type="gramEnd"/>
      <w:r w:rsidRPr="009C5E1B">
        <w:rPr>
          <w:rStyle w:val="legterm"/>
          <w:rFonts w:ascii="Arial" w:hAnsi="Arial" w:cs="Arial"/>
          <w:sz w:val="24"/>
          <w:szCs w:val="24"/>
        </w:rPr>
        <w:t xml:space="preserve"> of short-term let</w:t>
      </w:r>
      <w:r w:rsidRPr="009C5E1B">
        <w:rPr>
          <w:rFonts w:ascii="Arial" w:hAnsi="Arial" w:cs="Arial"/>
          <w:sz w:val="24"/>
          <w:szCs w:val="24"/>
        </w:rPr>
        <w:t>” means one of the following purposes—</w:t>
      </w:r>
    </w:p>
    <w:p w14:paraId="01B2715A" w14:textId="72E33B79"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(a)</w:t>
      </w:r>
      <w:r w:rsidR="00F42F0C">
        <w:rPr>
          <w:rFonts w:ascii="Arial" w:hAnsi="Arial" w:cs="Arial"/>
          <w:sz w:val="24"/>
          <w:szCs w:val="24"/>
        </w:rPr>
        <w:t xml:space="preserve"> </w:t>
      </w:r>
      <w:proofErr w:type="gramStart"/>
      <w:r w:rsidRPr="009C5E1B">
        <w:rPr>
          <w:rFonts w:ascii="Arial" w:hAnsi="Arial" w:cs="Arial"/>
          <w:sz w:val="24"/>
          <w:szCs w:val="24"/>
        </w:rPr>
        <w:t>secondary</w:t>
      </w:r>
      <w:proofErr w:type="gramEnd"/>
      <w:r w:rsidRPr="009C5E1B">
        <w:rPr>
          <w:rFonts w:ascii="Arial" w:hAnsi="Arial" w:cs="Arial"/>
          <w:sz w:val="24"/>
          <w:szCs w:val="24"/>
        </w:rPr>
        <w:t xml:space="preserve"> letting,</w:t>
      </w:r>
    </w:p>
    <w:p w14:paraId="39F37F00" w14:textId="126D967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(b)</w:t>
      </w:r>
      <w:r w:rsidR="00F42F0C">
        <w:rPr>
          <w:rFonts w:ascii="Arial" w:hAnsi="Arial" w:cs="Arial"/>
          <w:sz w:val="24"/>
          <w:szCs w:val="24"/>
        </w:rPr>
        <w:t xml:space="preserve"> </w:t>
      </w:r>
      <w:proofErr w:type="gramStart"/>
      <w:r w:rsidRPr="009C5E1B">
        <w:rPr>
          <w:rFonts w:ascii="Arial" w:hAnsi="Arial" w:cs="Arial"/>
          <w:sz w:val="24"/>
          <w:szCs w:val="24"/>
        </w:rPr>
        <w:t>home</w:t>
      </w:r>
      <w:proofErr w:type="gramEnd"/>
      <w:r w:rsidRPr="009C5E1B">
        <w:rPr>
          <w:rFonts w:ascii="Arial" w:hAnsi="Arial" w:cs="Arial"/>
          <w:sz w:val="24"/>
          <w:szCs w:val="24"/>
        </w:rPr>
        <w:t xml:space="preserve"> letting,</w:t>
      </w:r>
    </w:p>
    <w:p w14:paraId="5E7DE493" w14:textId="1132BA8A"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(c)</w:t>
      </w:r>
      <w:r w:rsidR="00F42F0C">
        <w:rPr>
          <w:rFonts w:ascii="Arial" w:hAnsi="Arial" w:cs="Arial"/>
          <w:sz w:val="24"/>
          <w:szCs w:val="24"/>
        </w:rPr>
        <w:t xml:space="preserve"> </w:t>
      </w:r>
      <w:proofErr w:type="gramStart"/>
      <w:r w:rsidRPr="009C5E1B">
        <w:rPr>
          <w:rFonts w:ascii="Arial" w:hAnsi="Arial" w:cs="Arial"/>
          <w:sz w:val="24"/>
          <w:szCs w:val="24"/>
        </w:rPr>
        <w:t>home</w:t>
      </w:r>
      <w:proofErr w:type="gramEnd"/>
      <w:r w:rsidRPr="009C5E1B">
        <w:rPr>
          <w:rFonts w:ascii="Arial" w:hAnsi="Arial" w:cs="Arial"/>
          <w:sz w:val="24"/>
          <w:szCs w:val="24"/>
        </w:rPr>
        <w:t xml:space="preserve"> sharing, or</w:t>
      </w:r>
    </w:p>
    <w:p w14:paraId="665BCEC4" w14:textId="622AE90B" w:rsidR="005219A7" w:rsidRPr="009C5E1B" w:rsidRDefault="005219A7" w:rsidP="005219A7">
      <w:pPr>
        <w:pStyle w:val="NoSpacing"/>
        <w:ind w:left="720"/>
        <w:rPr>
          <w:rFonts w:ascii="Arial" w:hAnsi="Arial" w:cs="Arial"/>
          <w:sz w:val="24"/>
          <w:szCs w:val="24"/>
        </w:rPr>
      </w:pPr>
      <w:r w:rsidRPr="009C5E1B">
        <w:rPr>
          <w:rFonts w:ascii="Arial" w:hAnsi="Arial" w:cs="Arial"/>
          <w:sz w:val="24"/>
          <w:szCs w:val="24"/>
        </w:rPr>
        <w:t>(d)</w:t>
      </w:r>
      <w:r w:rsidR="00F42F0C">
        <w:rPr>
          <w:rFonts w:ascii="Arial" w:hAnsi="Arial" w:cs="Arial"/>
          <w:sz w:val="24"/>
          <w:szCs w:val="24"/>
        </w:rPr>
        <w:t xml:space="preserve"> </w:t>
      </w:r>
      <w:proofErr w:type="gramStart"/>
      <w:r w:rsidRPr="009C5E1B">
        <w:rPr>
          <w:rFonts w:ascii="Arial" w:hAnsi="Arial" w:cs="Arial"/>
          <w:sz w:val="24"/>
          <w:szCs w:val="24"/>
        </w:rPr>
        <w:t>home</w:t>
      </w:r>
      <w:proofErr w:type="gramEnd"/>
      <w:r w:rsidRPr="009C5E1B">
        <w:rPr>
          <w:rFonts w:ascii="Arial" w:hAnsi="Arial" w:cs="Arial"/>
          <w:sz w:val="24"/>
          <w:szCs w:val="24"/>
        </w:rPr>
        <w:t xml:space="preserve"> letting and home sharing.</w:t>
      </w:r>
    </w:p>
    <w:p w14:paraId="4B70F6B2" w14:textId="55DD8EF1" w:rsidR="00FB2757" w:rsidRPr="009C5E1B" w:rsidRDefault="00FB2757" w:rsidP="00A001FC">
      <w:pPr>
        <w:pStyle w:val="NoSpacing"/>
        <w:rPr>
          <w:rFonts w:ascii="Arial" w:hAnsi="Arial" w:cs="Arial"/>
          <w:sz w:val="24"/>
          <w:szCs w:val="24"/>
        </w:rPr>
      </w:pPr>
    </w:p>
    <w:sectPr w:rsidR="00FB2757" w:rsidRPr="009C5E1B">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9D9A" w14:textId="77777777" w:rsidR="006C04FC" w:rsidRDefault="006C04FC" w:rsidP="00874F7C">
      <w:pPr>
        <w:spacing w:after="0" w:line="240" w:lineRule="auto"/>
      </w:pPr>
      <w:r>
        <w:separator/>
      </w:r>
    </w:p>
  </w:endnote>
  <w:endnote w:type="continuationSeparator" w:id="0">
    <w:p w14:paraId="0B56DE86" w14:textId="77777777" w:rsidR="006C04FC" w:rsidRDefault="006C04FC" w:rsidP="008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485834"/>
      <w:docPartObj>
        <w:docPartGallery w:val="Page Numbers (Bottom of Page)"/>
        <w:docPartUnique/>
      </w:docPartObj>
    </w:sdtPr>
    <w:sdtEndPr/>
    <w:sdtContent>
      <w:sdt>
        <w:sdtPr>
          <w:id w:val="1728636285"/>
          <w:docPartObj>
            <w:docPartGallery w:val="Page Numbers (Top of Page)"/>
            <w:docPartUnique/>
          </w:docPartObj>
        </w:sdtPr>
        <w:sdtEndPr/>
        <w:sdtContent>
          <w:p w14:paraId="368BCB02" w14:textId="39BDDFE8" w:rsidR="006C04FC" w:rsidRDefault="006C04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2A20">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2A20">
              <w:rPr>
                <w:b/>
                <w:bCs/>
                <w:noProof/>
              </w:rPr>
              <w:t>26</w:t>
            </w:r>
            <w:r>
              <w:rPr>
                <w:b/>
                <w:bCs/>
                <w:sz w:val="24"/>
                <w:szCs w:val="24"/>
              </w:rPr>
              <w:fldChar w:fldCharType="end"/>
            </w:r>
          </w:p>
        </w:sdtContent>
      </w:sdt>
    </w:sdtContent>
  </w:sdt>
  <w:p w14:paraId="333961DE" w14:textId="77777777" w:rsidR="006C04FC" w:rsidRDefault="006C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B7C6E" w14:textId="77777777" w:rsidR="006C04FC" w:rsidRDefault="006C04FC" w:rsidP="00874F7C">
      <w:pPr>
        <w:spacing w:after="0" w:line="240" w:lineRule="auto"/>
      </w:pPr>
      <w:r>
        <w:separator/>
      </w:r>
    </w:p>
  </w:footnote>
  <w:footnote w:type="continuationSeparator" w:id="0">
    <w:p w14:paraId="48053923" w14:textId="77777777" w:rsidR="006C04FC" w:rsidRDefault="006C04FC" w:rsidP="0087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7F9"/>
    <w:multiLevelType w:val="hybridMultilevel"/>
    <w:tmpl w:val="FFDAD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28DA"/>
    <w:multiLevelType w:val="hybridMultilevel"/>
    <w:tmpl w:val="A6908874"/>
    <w:lvl w:ilvl="0" w:tplc="FC841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EF3157"/>
    <w:multiLevelType w:val="hybridMultilevel"/>
    <w:tmpl w:val="2E2E16D8"/>
    <w:lvl w:ilvl="0" w:tplc="715E8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C7897"/>
    <w:multiLevelType w:val="hybridMultilevel"/>
    <w:tmpl w:val="1066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A663B"/>
    <w:multiLevelType w:val="hybridMultilevel"/>
    <w:tmpl w:val="7C82EC34"/>
    <w:lvl w:ilvl="0" w:tplc="E758CB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131F6E"/>
    <w:multiLevelType w:val="hybridMultilevel"/>
    <w:tmpl w:val="7048E862"/>
    <w:lvl w:ilvl="0" w:tplc="4E2C3C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8D692B"/>
    <w:multiLevelType w:val="hybridMultilevel"/>
    <w:tmpl w:val="D81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444EA"/>
    <w:multiLevelType w:val="hybridMultilevel"/>
    <w:tmpl w:val="139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34AE7"/>
    <w:multiLevelType w:val="hybridMultilevel"/>
    <w:tmpl w:val="9DA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C3831"/>
    <w:multiLevelType w:val="hybridMultilevel"/>
    <w:tmpl w:val="48B604B2"/>
    <w:lvl w:ilvl="0" w:tplc="EC7007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CE6203"/>
    <w:multiLevelType w:val="hybridMultilevel"/>
    <w:tmpl w:val="1348036C"/>
    <w:lvl w:ilvl="0" w:tplc="9A24BB88">
      <w:start w:val="1"/>
      <w:numFmt w:val="lowerLetter"/>
      <w:lvlText w:val="%1)"/>
      <w:lvlJc w:val="left"/>
      <w:pPr>
        <w:ind w:left="720" w:hanging="360"/>
      </w:pPr>
      <w:rPr>
        <w:rFonts w:asciiTheme="minorHAnsi" w:hAnsiTheme="minorHAnsi"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C142A"/>
    <w:multiLevelType w:val="hybridMultilevel"/>
    <w:tmpl w:val="7DB8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74B6A"/>
    <w:multiLevelType w:val="hybridMultilevel"/>
    <w:tmpl w:val="7F401A8C"/>
    <w:lvl w:ilvl="0" w:tplc="66787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1602E"/>
    <w:multiLevelType w:val="multilevel"/>
    <w:tmpl w:val="219822DC"/>
    <w:styleLink w:val="Sty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A452CB"/>
    <w:multiLevelType w:val="hybridMultilevel"/>
    <w:tmpl w:val="884AF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516442"/>
    <w:multiLevelType w:val="hybridMultilevel"/>
    <w:tmpl w:val="9050E480"/>
    <w:lvl w:ilvl="0" w:tplc="FD66E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CD08E6"/>
    <w:multiLevelType w:val="hybridMultilevel"/>
    <w:tmpl w:val="C71E5D96"/>
    <w:lvl w:ilvl="0" w:tplc="8B56CE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E216D8"/>
    <w:multiLevelType w:val="hybridMultilevel"/>
    <w:tmpl w:val="FD44C16E"/>
    <w:lvl w:ilvl="0" w:tplc="7FAC61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705996"/>
    <w:multiLevelType w:val="hybridMultilevel"/>
    <w:tmpl w:val="099276E6"/>
    <w:lvl w:ilvl="0" w:tplc="114E4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2733A4"/>
    <w:multiLevelType w:val="hybridMultilevel"/>
    <w:tmpl w:val="A2DA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B4986"/>
    <w:multiLevelType w:val="hybridMultilevel"/>
    <w:tmpl w:val="A89C1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AB7330"/>
    <w:multiLevelType w:val="hybridMultilevel"/>
    <w:tmpl w:val="31FCD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26F9C"/>
    <w:multiLevelType w:val="hybridMultilevel"/>
    <w:tmpl w:val="F946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365A9"/>
    <w:multiLevelType w:val="hybridMultilevel"/>
    <w:tmpl w:val="E4341A66"/>
    <w:lvl w:ilvl="0" w:tplc="EC18FBD6">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B71B7"/>
    <w:multiLevelType w:val="hybridMultilevel"/>
    <w:tmpl w:val="91F86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50563"/>
    <w:multiLevelType w:val="hybridMultilevel"/>
    <w:tmpl w:val="75B8B798"/>
    <w:lvl w:ilvl="0" w:tplc="30AEF6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B463A7"/>
    <w:multiLevelType w:val="hybridMultilevel"/>
    <w:tmpl w:val="5C44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45115"/>
    <w:multiLevelType w:val="hybridMultilevel"/>
    <w:tmpl w:val="7012DD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8604E9"/>
    <w:multiLevelType w:val="hybridMultilevel"/>
    <w:tmpl w:val="0198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40FA9"/>
    <w:multiLevelType w:val="hybridMultilevel"/>
    <w:tmpl w:val="23469C4A"/>
    <w:lvl w:ilvl="0" w:tplc="64CC48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E670F3"/>
    <w:multiLevelType w:val="hybridMultilevel"/>
    <w:tmpl w:val="C96E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42E39"/>
    <w:multiLevelType w:val="multilevel"/>
    <w:tmpl w:val="219822DC"/>
    <w:numStyleLink w:val="Style1"/>
  </w:abstractNum>
  <w:abstractNum w:abstractNumId="32" w15:restartNumberingAfterBreak="0">
    <w:nsid w:val="5DD5023D"/>
    <w:multiLevelType w:val="hybridMultilevel"/>
    <w:tmpl w:val="041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B2AFD"/>
    <w:multiLevelType w:val="hybridMultilevel"/>
    <w:tmpl w:val="A864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A7C43"/>
    <w:multiLevelType w:val="hybridMultilevel"/>
    <w:tmpl w:val="EA649148"/>
    <w:lvl w:ilvl="0" w:tplc="EC18FBD6">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031C55"/>
    <w:multiLevelType w:val="hybridMultilevel"/>
    <w:tmpl w:val="3E76AB14"/>
    <w:lvl w:ilvl="0" w:tplc="749E6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2226A"/>
    <w:multiLevelType w:val="hybridMultilevel"/>
    <w:tmpl w:val="A1025BC8"/>
    <w:lvl w:ilvl="0" w:tplc="76AC09F8">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411F5A"/>
    <w:multiLevelType w:val="hybridMultilevel"/>
    <w:tmpl w:val="7CB8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6067DC"/>
    <w:multiLevelType w:val="hybridMultilevel"/>
    <w:tmpl w:val="7C96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73838"/>
    <w:multiLevelType w:val="hybridMultilevel"/>
    <w:tmpl w:val="D11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D4884"/>
    <w:multiLevelType w:val="hybridMultilevel"/>
    <w:tmpl w:val="4998D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566306"/>
    <w:multiLevelType w:val="hybridMultilevel"/>
    <w:tmpl w:val="2DCE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B1C3C"/>
    <w:multiLevelType w:val="hybridMultilevel"/>
    <w:tmpl w:val="8544E3E4"/>
    <w:lvl w:ilvl="0" w:tplc="406262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D74139E"/>
    <w:multiLevelType w:val="hybridMultilevel"/>
    <w:tmpl w:val="5F944284"/>
    <w:lvl w:ilvl="0" w:tplc="A0B26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A0180B"/>
    <w:multiLevelType w:val="hybridMultilevel"/>
    <w:tmpl w:val="A0F2DB22"/>
    <w:lvl w:ilvl="0" w:tplc="08090001">
      <w:start w:val="1"/>
      <w:numFmt w:val="bullet"/>
      <w:lvlText w:val=""/>
      <w:lvlJc w:val="left"/>
      <w:pPr>
        <w:ind w:left="1080" w:hanging="360"/>
      </w:pPr>
      <w:rPr>
        <w:rFonts w:ascii="Symbol" w:hAnsi="Symbol" w:hint="default"/>
      </w:rPr>
    </w:lvl>
    <w:lvl w:ilvl="1" w:tplc="5638F34E">
      <w:numFmt w:val="bullet"/>
      <w:lvlText w:val="•"/>
      <w:lvlJc w:val="left"/>
      <w:pPr>
        <w:ind w:left="1800" w:hanging="360"/>
      </w:pPr>
      <w:rPr>
        <w:rFonts w:ascii="SymbolMT" w:eastAsiaTheme="minorHAnsi" w:hAnsi="SymbolMT" w:cs="SymbolMT"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152095"/>
    <w:multiLevelType w:val="hybridMultilevel"/>
    <w:tmpl w:val="624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10C41"/>
    <w:multiLevelType w:val="hybridMultilevel"/>
    <w:tmpl w:val="F97800C6"/>
    <w:lvl w:ilvl="0" w:tplc="ADB46A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8"/>
  </w:num>
  <w:num w:numId="2">
    <w:abstractNumId w:val="10"/>
  </w:num>
  <w:num w:numId="3">
    <w:abstractNumId w:val="23"/>
  </w:num>
  <w:num w:numId="4">
    <w:abstractNumId w:val="44"/>
  </w:num>
  <w:num w:numId="5">
    <w:abstractNumId w:val="34"/>
  </w:num>
  <w:num w:numId="6">
    <w:abstractNumId w:val="20"/>
  </w:num>
  <w:num w:numId="7">
    <w:abstractNumId w:val="39"/>
  </w:num>
  <w:num w:numId="8">
    <w:abstractNumId w:val="19"/>
  </w:num>
  <w:num w:numId="9">
    <w:abstractNumId w:val="6"/>
  </w:num>
  <w:num w:numId="10">
    <w:abstractNumId w:val="22"/>
  </w:num>
  <w:num w:numId="11">
    <w:abstractNumId w:val="0"/>
  </w:num>
  <w:num w:numId="12">
    <w:abstractNumId w:val="3"/>
  </w:num>
  <w:num w:numId="13">
    <w:abstractNumId w:val="24"/>
  </w:num>
  <w:num w:numId="14">
    <w:abstractNumId w:val="27"/>
  </w:num>
  <w:num w:numId="15">
    <w:abstractNumId w:val="14"/>
  </w:num>
  <w:num w:numId="16">
    <w:abstractNumId w:val="17"/>
  </w:num>
  <w:num w:numId="17">
    <w:abstractNumId w:val="9"/>
  </w:num>
  <w:num w:numId="18">
    <w:abstractNumId w:val="21"/>
  </w:num>
  <w:num w:numId="19">
    <w:abstractNumId w:val="2"/>
  </w:num>
  <w:num w:numId="20">
    <w:abstractNumId w:val="35"/>
  </w:num>
  <w:num w:numId="21">
    <w:abstractNumId w:val="31"/>
  </w:num>
  <w:num w:numId="22">
    <w:abstractNumId w:val="12"/>
  </w:num>
  <w:num w:numId="23">
    <w:abstractNumId w:val="36"/>
  </w:num>
  <w:num w:numId="24">
    <w:abstractNumId w:val="37"/>
  </w:num>
  <w:num w:numId="25">
    <w:abstractNumId w:val="26"/>
  </w:num>
  <w:num w:numId="26">
    <w:abstractNumId w:val="11"/>
  </w:num>
  <w:num w:numId="27">
    <w:abstractNumId w:val="41"/>
  </w:num>
  <w:num w:numId="28">
    <w:abstractNumId w:val="38"/>
  </w:num>
  <w:num w:numId="29">
    <w:abstractNumId w:val="43"/>
  </w:num>
  <w:num w:numId="30">
    <w:abstractNumId w:val="25"/>
  </w:num>
  <w:num w:numId="31">
    <w:abstractNumId w:val="32"/>
  </w:num>
  <w:num w:numId="32">
    <w:abstractNumId w:val="40"/>
  </w:num>
  <w:num w:numId="33">
    <w:abstractNumId w:val="33"/>
  </w:num>
  <w:num w:numId="34">
    <w:abstractNumId w:val="30"/>
  </w:num>
  <w:num w:numId="35">
    <w:abstractNumId w:val="8"/>
  </w:num>
  <w:num w:numId="36">
    <w:abstractNumId w:val="45"/>
  </w:num>
  <w:num w:numId="37">
    <w:abstractNumId w:val="29"/>
  </w:num>
  <w:num w:numId="38">
    <w:abstractNumId w:val="18"/>
  </w:num>
  <w:num w:numId="39">
    <w:abstractNumId w:val="1"/>
  </w:num>
  <w:num w:numId="40">
    <w:abstractNumId w:val="15"/>
  </w:num>
  <w:num w:numId="41">
    <w:abstractNumId w:val="16"/>
  </w:num>
  <w:num w:numId="42">
    <w:abstractNumId w:val="4"/>
  </w:num>
  <w:num w:numId="43">
    <w:abstractNumId w:val="46"/>
  </w:num>
  <w:num w:numId="44">
    <w:abstractNumId w:val="42"/>
  </w:num>
  <w:num w:numId="45">
    <w:abstractNumId w:val="5"/>
  </w:num>
  <w:num w:numId="46">
    <w:abstractNumId w:val="1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0D"/>
    <w:rsid w:val="00014189"/>
    <w:rsid w:val="00020EDD"/>
    <w:rsid w:val="00024E0D"/>
    <w:rsid w:val="00041742"/>
    <w:rsid w:val="00047CC3"/>
    <w:rsid w:val="00053036"/>
    <w:rsid w:val="000665EE"/>
    <w:rsid w:val="0008735D"/>
    <w:rsid w:val="000905A7"/>
    <w:rsid w:val="00090DFB"/>
    <w:rsid w:val="0009284A"/>
    <w:rsid w:val="000A0F84"/>
    <w:rsid w:val="000B3C16"/>
    <w:rsid w:val="000B6669"/>
    <w:rsid w:val="000B685C"/>
    <w:rsid w:val="000C030E"/>
    <w:rsid w:val="000C470C"/>
    <w:rsid w:val="000D7F44"/>
    <w:rsid w:val="000E4D67"/>
    <w:rsid w:val="000E6065"/>
    <w:rsid w:val="000F28F2"/>
    <w:rsid w:val="000F7233"/>
    <w:rsid w:val="0010241E"/>
    <w:rsid w:val="00124CF6"/>
    <w:rsid w:val="001368C5"/>
    <w:rsid w:val="001457D8"/>
    <w:rsid w:val="0015198C"/>
    <w:rsid w:val="001645C7"/>
    <w:rsid w:val="00192E1D"/>
    <w:rsid w:val="00197F46"/>
    <w:rsid w:val="001A243B"/>
    <w:rsid w:val="001B0A66"/>
    <w:rsid w:val="001C1F30"/>
    <w:rsid w:val="001C58B3"/>
    <w:rsid w:val="001D47B7"/>
    <w:rsid w:val="001D7CCD"/>
    <w:rsid w:val="001F1354"/>
    <w:rsid w:val="001F3CF4"/>
    <w:rsid w:val="002015FE"/>
    <w:rsid w:val="00232206"/>
    <w:rsid w:val="0023450D"/>
    <w:rsid w:val="00256D65"/>
    <w:rsid w:val="00281FDD"/>
    <w:rsid w:val="0028362D"/>
    <w:rsid w:val="00291EC7"/>
    <w:rsid w:val="00293897"/>
    <w:rsid w:val="0029411C"/>
    <w:rsid w:val="002A6DD8"/>
    <w:rsid w:val="002B5A7D"/>
    <w:rsid w:val="002C41CC"/>
    <w:rsid w:val="002C716D"/>
    <w:rsid w:val="002D40B3"/>
    <w:rsid w:val="002E31FA"/>
    <w:rsid w:val="002E559C"/>
    <w:rsid w:val="003043AC"/>
    <w:rsid w:val="00331711"/>
    <w:rsid w:val="00350B8D"/>
    <w:rsid w:val="00351600"/>
    <w:rsid w:val="00356BC0"/>
    <w:rsid w:val="003576E4"/>
    <w:rsid w:val="0036123A"/>
    <w:rsid w:val="00362011"/>
    <w:rsid w:val="00365C5E"/>
    <w:rsid w:val="00365ECE"/>
    <w:rsid w:val="003753BD"/>
    <w:rsid w:val="00377E69"/>
    <w:rsid w:val="003A1D82"/>
    <w:rsid w:val="003A1F9F"/>
    <w:rsid w:val="003A260C"/>
    <w:rsid w:val="003A6DDC"/>
    <w:rsid w:val="003B692F"/>
    <w:rsid w:val="003B76C3"/>
    <w:rsid w:val="003D759C"/>
    <w:rsid w:val="003D75BA"/>
    <w:rsid w:val="003E3353"/>
    <w:rsid w:val="003F4B97"/>
    <w:rsid w:val="003F7093"/>
    <w:rsid w:val="00412E6F"/>
    <w:rsid w:val="00416818"/>
    <w:rsid w:val="00420A0D"/>
    <w:rsid w:val="0043416D"/>
    <w:rsid w:val="00483952"/>
    <w:rsid w:val="00492196"/>
    <w:rsid w:val="00495403"/>
    <w:rsid w:val="004B555D"/>
    <w:rsid w:val="004D280E"/>
    <w:rsid w:val="005119BA"/>
    <w:rsid w:val="0052021D"/>
    <w:rsid w:val="005219A7"/>
    <w:rsid w:val="00530A0B"/>
    <w:rsid w:val="00530B62"/>
    <w:rsid w:val="00531403"/>
    <w:rsid w:val="00540EC3"/>
    <w:rsid w:val="0054103E"/>
    <w:rsid w:val="005526DB"/>
    <w:rsid w:val="005540F5"/>
    <w:rsid w:val="00555917"/>
    <w:rsid w:val="005561A9"/>
    <w:rsid w:val="0056302B"/>
    <w:rsid w:val="00583323"/>
    <w:rsid w:val="005B38A3"/>
    <w:rsid w:val="005D601F"/>
    <w:rsid w:val="005F6F46"/>
    <w:rsid w:val="006030C7"/>
    <w:rsid w:val="00606098"/>
    <w:rsid w:val="00607D89"/>
    <w:rsid w:val="006144A1"/>
    <w:rsid w:val="006229CC"/>
    <w:rsid w:val="00630552"/>
    <w:rsid w:val="00631BBE"/>
    <w:rsid w:val="0063662A"/>
    <w:rsid w:val="0064633E"/>
    <w:rsid w:val="00656355"/>
    <w:rsid w:val="00662B6A"/>
    <w:rsid w:val="00663AA4"/>
    <w:rsid w:val="00675A9B"/>
    <w:rsid w:val="00684432"/>
    <w:rsid w:val="006C04FC"/>
    <w:rsid w:val="006C05CD"/>
    <w:rsid w:val="006C258A"/>
    <w:rsid w:val="006D6CDF"/>
    <w:rsid w:val="006E30FD"/>
    <w:rsid w:val="006F5BA3"/>
    <w:rsid w:val="0070543F"/>
    <w:rsid w:val="007129A1"/>
    <w:rsid w:val="00724D57"/>
    <w:rsid w:val="0075056D"/>
    <w:rsid w:val="007A661C"/>
    <w:rsid w:val="007B6198"/>
    <w:rsid w:val="007C06C1"/>
    <w:rsid w:val="007C419C"/>
    <w:rsid w:val="007D0332"/>
    <w:rsid w:val="007F53F3"/>
    <w:rsid w:val="0081164C"/>
    <w:rsid w:val="0081285D"/>
    <w:rsid w:val="008139B6"/>
    <w:rsid w:val="008209C8"/>
    <w:rsid w:val="0082563C"/>
    <w:rsid w:val="00830FE1"/>
    <w:rsid w:val="008332A0"/>
    <w:rsid w:val="00851159"/>
    <w:rsid w:val="00874F7C"/>
    <w:rsid w:val="00880EA9"/>
    <w:rsid w:val="00895BB7"/>
    <w:rsid w:val="008B7984"/>
    <w:rsid w:val="008C3CC4"/>
    <w:rsid w:val="008D71C9"/>
    <w:rsid w:val="008E6C28"/>
    <w:rsid w:val="009017A5"/>
    <w:rsid w:val="00907491"/>
    <w:rsid w:val="00944ECF"/>
    <w:rsid w:val="00971A9A"/>
    <w:rsid w:val="00982E09"/>
    <w:rsid w:val="00983939"/>
    <w:rsid w:val="009876EA"/>
    <w:rsid w:val="0099046D"/>
    <w:rsid w:val="00991AD0"/>
    <w:rsid w:val="009A396B"/>
    <w:rsid w:val="009C5E1B"/>
    <w:rsid w:val="009D69B3"/>
    <w:rsid w:val="009E081E"/>
    <w:rsid w:val="009E0B1C"/>
    <w:rsid w:val="009E195C"/>
    <w:rsid w:val="009E2785"/>
    <w:rsid w:val="009F1362"/>
    <w:rsid w:val="00A001FC"/>
    <w:rsid w:val="00A17CA8"/>
    <w:rsid w:val="00A2334C"/>
    <w:rsid w:val="00A47274"/>
    <w:rsid w:val="00A630F1"/>
    <w:rsid w:val="00A64848"/>
    <w:rsid w:val="00A72373"/>
    <w:rsid w:val="00AA0B81"/>
    <w:rsid w:val="00AB1F46"/>
    <w:rsid w:val="00AD1150"/>
    <w:rsid w:val="00AD28A1"/>
    <w:rsid w:val="00AD2DDC"/>
    <w:rsid w:val="00AE5207"/>
    <w:rsid w:val="00AE649A"/>
    <w:rsid w:val="00B05224"/>
    <w:rsid w:val="00B21F5B"/>
    <w:rsid w:val="00B226FA"/>
    <w:rsid w:val="00B24E9B"/>
    <w:rsid w:val="00B25CD2"/>
    <w:rsid w:val="00B2628A"/>
    <w:rsid w:val="00B5135B"/>
    <w:rsid w:val="00B52AA9"/>
    <w:rsid w:val="00B553F3"/>
    <w:rsid w:val="00B63D32"/>
    <w:rsid w:val="00B658E4"/>
    <w:rsid w:val="00B80BC6"/>
    <w:rsid w:val="00B92F6B"/>
    <w:rsid w:val="00BA6915"/>
    <w:rsid w:val="00BB2062"/>
    <w:rsid w:val="00BC202B"/>
    <w:rsid w:val="00BE6DFD"/>
    <w:rsid w:val="00BF19AA"/>
    <w:rsid w:val="00C1168E"/>
    <w:rsid w:val="00C149D8"/>
    <w:rsid w:val="00C31257"/>
    <w:rsid w:val="00C31320"/>
    <w:rsid w:val="00C3405A"/>
    <w:rsid w:val="00C35053"/>
    <w:rsid w:val="00C412CA"/>
    <w:rsid w:val="00C43C91"/>
    <w:rsid w:val="00C47570"/>
    <w:rsid w:val="00C63A3B"/>
    <w:rsid w:val="00C65828"/>
    <w:rsid w:val="00CA1905"/>
    <w:rsid w:val="00CD0D16"/>
    <w:rsid w:val="00CE669F"/>
    <w:rsid w:val="00CF0756"/>
    <w:rsid w:val="00CF4ED2"/>
    <w:rsid w:val="00D17217"/>
    <w:rsid w:val="00D17DC1"/>
    <w:rsid w:val="00D27A0D"/>
    <w:rsid w:val="00D33578"/>
    <w:rsid w:val="00D40A45"/>
    <w:rsid w:val="00D548C8"/>
    <w:rsid w:val="00D90328"/>
    <w:rsid w:val="00D90443"/>
    <w:rsid w:val="00DC07A0"/>
    <w:rsid w:val="00DD278C"/>
    <w:rsid w:val="00DE3347"/>
    <w:rsid w:val="00DE513B"/>
    <w:rsid w:val="00DE6BB7"/>
    <w:rsid w:val="00E17202"/>
    <w:rsid w:val="00E2649F"/>
    <w:rsid w:val="00E3127E"/>
    <w:rsid w:val="00E34B77"/>
    <w:rsid w:val="00E50EED"/>
    <w:rsid w:val="00E52A20"/>
    <w:rsid w:val="00E54EEC"/>
    <w:rsid w:val="00E63C65"/>
    <w:rsid w:val="00E64F41"/>
    <w:rsid w:val="00E847FD"/>
    <w:rsid w:val="00E95F2D"/>
    <w:rsid w:val="00E97629"/>
    <w:rsid w:val="00EA4966"/>
    <w:rsid w:val="00EC59DC"/>
    <w:rsid w:val="00ED5365"/>
    <w:rsid w:val="00EE155C"/>
    <w:rsid w:val="00EE3277"/>
    <w:rsid w:val="00EF3143"/>
    <w:rsid w:val="00EF3F0D"/>
    <w:rsid w:val="00F05243"/>
    <w:rsid w:val="00F12EB5"/>
    <w:rsid w:val="00F16B65"/>
    <w:rsid w:val="00F3233A"/>
    <w:rsid w:val="00F337CD"/>
    <w:rsid w:val="00F42F0C"/>
    <w:rsid w:val="00F50ED5"/>
    <w:rsid w:val="00F77035"/>
    <w:rsid w:val="00F86F10"/>
    <w:rsid w:val="00FA195C"/>
    <w:rsid w:val="00FA1A9D"/>
    <w:rsid w:val="00FB1E56"/>
    <w:rsid w:val="00FB2533"/>
    <w:rsid w:val="00FB2757"/>
    <w:rsid w:val="00FB2AFE"/>
    <w:rsid w:val="00FC3870"/>
    <w:rsid w:val="00FC72DE"/>
    <w:rsid w:val="00FE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32DD"/>
  <w15:chartTrackingRefBased/>
  <w15:docId w15:val="{7C557D5E-8027-4C1C-90D6-E2D4A50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81F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552"/>
    <w:pPr>
      <w:ind w:left="720"/>
      <w:contextualSpacing/>
    </w:pPr>
  </w:style>
  <w:style w:type="paragraph" w:styleId="NoSpacing">
    <w:name w:val="No Spacing"/>
    <w:uiPriority w:val="1"/>
    <w:qFormat/>
    <w:rsid w:val="00FE2E29"/>
    <w:pPr>
      <w:spacing w:after="0" w:line="240" w:lineRule="auto"/>
    </w:pPr>
  </w:style>
  <w:style w:type="character" w:styleId="Hyperlink">
    <w:name w:val="Hyperlink"/>
    <w:basedOn w:val="DefaultParagraphFont"/>
    <w:uiPriority w:val="99"/>
    <w:unhideWhenUsed/>
    <w:rsid w:val="00A17CA8"/>
    <w:rPr>
      <w:color w:val="0563C1" w:themeColor="hyperlink"/>
      <w:u w:val="single"/>
    </w:rPr>
  </w:style>
  <w:style w:type="character" w:styleId="FollowedHyperlink">
    <w:name w:val="FollowedHyperlink"/>
    <w:basedOn w:val="DefaultParagraphFont"/>
    <w:uiPriority w:val="99"/>
    <w:semiHidden/>
    <w:unhideWhenUsed/>
    <w:rsid w:val="00A17CA8"/>
    <w:rPr>
      <w:color w:val="954F72" w:themeColor="followedHyperlink"/>
      <w:u w:val="single"/>
    </w:rPr>
  </w:style>
  <w:style w:type="paragraph" w:styleId="BodyTextIndent">
    <w:name w:val="Body Text Indent"/>
    <w:basedOn w:val="Normal"/>
    <w:link w:val="BodyTextIndentChar"/>
    <w:uiPriority w:val="99"/>
    <w:unhideWhenUsed/>
    <w:rsid w:val="00492196"/>
    <w:pPr>
      <w:widowControl w:val="0"/>
      <w:autoSpaceDE w:val="0"/>
      <w:autoSpaceDN w:val="0"/>
      <w:adjustRightInd w:val="0"/>
      <w:spacing w:after="120" w:line="240" w:lineRule="auto"/>
      <w:ind w:left="283"/>
    </w:pPr>
    <w:rPr>
      <w:rFonts w:ascii="Arial" w:eastAsiaTheme="minorEastAsia" w:hAnsi="Arial" w:cs="Arial"/>
      <w:sz w:val="24"/>
      <w:szCs w:val="24"/>
      <w:lang w:eastAsia="en-GB"/>
    </w:rPr>
  </w:style>
  <w:style w:type="character" w:customStyle="1" w:styleId="BodyTextIndentChar">
    <w:name w:val="Body Text Indent Char"/>
    <w:basedOn w:val="DefaultParagraphFont"/>
    <w:link w:val="BodyTextIndent"/>
    <w:uiPriority w:val="99"/>
    <w:rsid w:val="00492196"/>
    <w:rPr>
      <w:rFonts w:ascii="Arial" w:eastAsiaTheme="minorEastAsia" w:hAnsi="Arial" w:cs="Arial"/>
      <w:sz w:val="24"/>
      <w:szCs w:val="24"/>
      <w:lang w:eastAsia="en-GB"/>
    </w:rPr>
  </w:style>
  <w:style w:type="table" w:styleId="TableGrid">
    <w:name w:val="Table Grid"/>
    <w:basedOn w:val="TableNormal"/>
    <w:uiPriority w:val="59"/>
    <w:rsid w:val="00E64F41"/>
    <w:pPr>
      <w:spacing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4F41"/>
    <w:rPr>
      <w:rFonts w:cs="Times New Roman"/>
      <w:i/>
      <w:iCs/>
    </w:rPr>
  </w:style>
  <w:style w:type="character" w:styleId="CommentReference">
    <w:name w:val="annotation reference"/>
    <w:basedOn w:val="DefaultParagraphFont"/>
    <w:uiPriority w:val="99"/>
    <w:semiHidden/>
    <w:unhideWhenUsed/>
    <w:rsid w:val="006D6CDF"/>
    <w:rPr>
      <w:sz w:val="16"/>
      <w:szCs w:val="16"/>
    </w:rPr>
  </w:style>
  <w:style w:type="paragraph" w:styleId="CommentText">
    <w:name w:val="annotation text"/>
    <w:basedOn w:val="Normal"/>
    <w:link w:val="CommentTextChar"/>
    <w:uiPriority w:val="99"/>
    <w:semiHidden/>
    <w:unhideWhenUsed/>
    <w:rsid w:val="006D6CDF"/>
    <w:pPr>
      <w:spacing w:line="240" w:lineRule="auto"/>
    </w:pPr>
    <w:rPr>
      <w:sz w:val="20"/>
      <w:szCs w:val="20"/>
    </w:rPr>
  </w:style>
  <w:style w:type="character" w:customStyle="1" w:styleId="CommentTextChar">
    <w:name w:val="Comment Text Char"/>
    <w:basedOn w:val="DefaultParagraphFont"/>
    <w:link w:val="CommentText"/>
    <w:uiPriority w:val="99"/>
    <w:semiHidden/>
    <w:rsid w:val="006D6CDF"/>
    <w:rPr>
      <w:sz w:val="20"/>
      <w:szCs w:val="20"/>
    </w:rPr>
  </w:style>
  <w:style w:type="paragraph" w:styleId="CommentSubject">
    <w:name w:val="annotation subject"/>
    <w:basedOn w:val="CommentText"/>
    <w:next w:val="CommentText"/>
    <w:link w:val="CommentSubjectChar"/>
    <w:uiPriority w:val="99"/>
    <w:semiHidden/>
    <w:unhideWhenUsed/>
    <w:rsid w:val="006D6CDF"/>
    <w:rPr>
      <w:b/>
      <w:bCs/>
    </w:rPr>
  </w:style>
  <w:style w:type="character" w:customStyle="1" w:styleId="CommentSubjectChar">
    <w:name w:val="Comment Subject Char"/>
    <w:basedOn w:val="CommentTextChar"/>
    <w:link w:val="CommentSubject"/>
    <w:uiPriority w:val="99"/>
    <w:semiHidden/>
    <w:rsid w:val="006D6CDF"/>
    <w:rPr>
      <w:b/>
      <w:bCs/>
      <w:sz w:val="20"/>
      <w:szCs w:val="20"/>
    </w:rPr>
  </w:style>
  <w:style w:type="paragraph" w:styleId="Revision">
    <w:name w:val="Revision"/>
    <w:hidden/>
    <w:uiPriority w:val="99"/>
    <w:semiHidden/>
    <w:rsid w:val="006D6CDF"/>
    <w:pPr>
      <w:spacing w:after="0" w:line="240" w:lineRule="auto"/>
    </w:pPr>
  </w:style>
  <w:style w:type="paragraph" w:styleId="BalloonText">
    <w:name w:val="Balloon Text"/>
    <w:basedOn w:val="Normal"/>
    <w:link w:val="BalloonTextChar"/>
    <w:uiPriority w:val="99"/>
    <w:semiHidden/>
    <w:unhideWhenUsed/>
    <w:rsid w:val="006D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CDF"/>
    <w:rPr>
      <w:rFonts w:ascii="Segoe UI" w:hAnsi="Segoe UI" w:cs="Segoe UI"/>
      <w:sz w:val="18"/>
      <w:szCs w:val="18"/>
    </w:rPr>
  </w:style>
  <w:style w:type="character" w:customStyle="1" w:styleId="Heading3Char">
    <w:name w:val="Heading 3 Char"/>
    <w:basedOn w:val="DefaultParagraphFont"/>
    <w:link w:val="Heading3"/>
    <w:uiPriority w:val="9"/>
    <w:rsid w:val="00281FD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81F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5833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term">
    <w:name w:val="legterm"/>
    <w:basedOn w:val="DefaultParagraphFont"/>
    <w:rsid w:val="003B692F"/>
  </w:style>
  <w:style w:type="paragraph" w:customStyle="1" w:styleId="legclearfix">
    <w:name w:val="legclearfix"/>
    <w:basedOn w:val="Normal"/>
    <w:rsid w:val="001C58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1C58B3"/>
  </w:style>
  <w:style w:type="paragraph" w:customStyle="1" w:styleId="legp1paratext">
    <w:name w:val="legp1paratext"/>
    <w:basedOn w:val="Normal"/>
    <w:rsid w:val="00E63C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E63C65"/>
  </w:style>
  <w:style w:type="numbering" w:customStyle="1" w:styleId="Style1">
    <w:name w:val="Style1"/>
    <w:uiPriority w:val="99"/>
    <w:rsid w:val="001A243B"/>
    <w:pPr>
      <w:numPr>
        <w:numId w:val="46"/>
      </w:numPr>
    </w:pPr>
  </w:style>
  <w:style w:type="paragraph" w:styleId="Header">
    <w:name w:val="header"/>
    <w:basedOn w:val="Normal"/>
    <w:link w:val="HeaderChar"/>
    <w:uiPriority w:val="99"/>
    <w:unhideWhenUsed/>
    <w:rsid w:val="00874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F7C"/>
  </w:style>
  <w:style w:type="paragraph" w:styleId="Footer">
    <w:name w:val="footer"/>
    <w:basedOn w:val="Normal"/>
    <w:link w:val="FooterChar"/>
    <w:uiPriority w:val="99"/>
    <w:unhideWhenUsed/>
    <w:rsid w:val="00874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5262">
      <w:bodyDiv w:val="1"/>
      <w:marLeft w:val="0"/>
      <w:marRight w:val="0"/>
      <w:marTop w:val="0"/>
      <w:marBottom w:val="0"/>
      <w:divBdr>
        <w:top w:val="none" w:sz="0" w:space="0" w:color="auto"/>
        <w:left w:val="none" w:sz="0" w:space="0" w:color="auto"/>
        <w:bottom w:val="none" w:sz="0" w:space="0" w:color="auto"/>
        <w:right w:val="none" w:sz="0" w:space="0" w:color="auto"/>
      </w:divBdr>
      <w:divsChild>
        <w:div w:id="1719166908">
          <w:marLeft w:val="0"/>
          <w:marRight w:val="0"/>
          <w:marTop w:val="0"/>
          <w:marBottom w:val="0"/>
          <w:divBdr>
            <w:top w:val="none" w:sz="0" w:space="0" w:color="auto"/>
            <w:left w:val="none" w:sz="0" w:space="0" w:color="auto"/>
            <w:bottom w:val="none" w:sz="0" w:space="0" w:color="auto"/>
            <w:right w:val="none" w:sz="0" w:space="0" w:color="auto"/>
          </w:divBdr>
          <w:divsChild>
            <w:div w:id="1858158335">
              <w:marLeft w:val="0"/>
              <w:marRight w:val="0"/>
              <w:marTop w:val="0"/>
              <w:marBottom w:val="0"/>
              <w:divBdr>
                <w:top w:val="none" w:sz="0" w:space="0" w:color="auto"/>
                <w:left w:val="none" w:sz="0" w:space="0" w:color="auto"/>
                <w:bottom w:val="none" w:sz="0" w:space="0" w:color="auto"/>
                <w:right w:val="none" w:sz="0" w:space="0" w:color="auto"/>
              </w:divBdr>
              <w:divsChild>
                <w:div w:id="1627278077">
                  <w:marLeft w:val="0"/>
                  <w:marRight w:val="0"/>
                  <w:marTop w:val="0"/>
                  <w:marBottom w:val="0"/>
                  <w:divBdr>
                    <w:top w:val="none" w:sz="0" w:space="0" w:color="auto"/>
                    <w:left w:val="none" w:sz="0" w:space="0" w:color="auto"/>
                    <w:bottom w:val="none" w:sz="0" w:space="0" w:color="auto"/>
                    <w:right w:val="none" w:sz="0" w:space="0" w:color="auto"/>
                  </w:divBdr>
                </w:div>
                <w:div w:id="1713454270">
                  <w:marLeft w:val="0"/>
                  <w:marRight w:val="0"/>
                  <w:marTop w:val="0"/>
                  <w:marBottom w:val="0"/>
                  <w:divBdr>
                    <w:top w:val="none" w:sz="0" w:space="0" w:color="auto"/>
                    <w:left w:val="none" w:sz="0" w:space="0" w:color="auto"/>
                    <w:bottom w:val="none" w:sz="0" w:space="0" w:color="auto"/>
                    <w:right w:val="none" w:sz="0" w:space="0" w:color="auto"/>
                  </w:divBdr>
                </w:div>
                <w:div w:id="1520776646">
                  <w:marLeft w:val="0"/>
                  <w:marRight w:val="0"/>
                  <w:marTop w:val="0"/>
                  <w:marBottom w:val="0"/>
                  <w:divBdr>
                    <w:top w:val="none" w:sz="0" w:space="0" w:color="auto"/>
                    <w:left w:val="none" w:sz="0" w:space="0" w:color="auto"/>
                    <w:bottom w:val="none" w:sz="0" w:space="0" w:color="auto"/>
                    <w:right w:val="none" w:sz="0" w:space="0" w:color="auto"/>
                  </w:divBdr>
                </w:div>
                <w:div w:id="1970276430">
                  <w:marLeft w:val="0"/>
                  <w:marRight w:val="0"/>
                  <w:marTop w:val="0"/>
                  <w:marBottom w:val="0"/>
                  <w:divBdr>
                    <w:top w:val="none" w:sz="0" w:space="0" w:color="auto"/>
                    <w:left w:val="none" w:sz="0" w:space="0" w:color="auto"/>
                    <w:bottom w:val="none" w:sz="0" w:space="0" w:color="auto"/>
                    <w:right w:val="none" w:sz="0" w:space="0" w:color="auto"/>
                  </w:divBdr>
                </w:div>
                <w:div w:id="821854168">
                  <w:marLeft w:val="0"/>
                  <w:marRight w:val="0"/>
                  <w:marTop w:val="0"/>
                  <w:marBottom w:val="0"/>
                  <w:divBdr>
                    <w:top w:val="none" w:sz="0" w:space="0" w:color="auto"/>
                    <w:left w:val="none" w:sz="0" w:space="0" w:color="auto"/>
                    <w:bottom w:val="none" w:sz="0" w:space="0" w:color="auto"/>
                    <w:right w:val="none" w:sz="0" w:space="0" w:color="auto"/>
                  </w:divBdr>
                </w:div>
                <w:div w:id="5649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8476">
          <w:marLeft w:val="0"/>
          <w:marRight w:val="0"/>
          <w:marTop w:val="0"/>
          <w:marBottom w:val="0"/>
          <w:divBdr>
            <w:top w:val="none" w:sz="0" w:space="0" w:color="auto"/>
            <w:left w:val="none" w:sz="0" w:space="0" w:color="auto"/>
            <w:bottom w:val="none" w:sz="0" w:space="0" w:color="auto"/>
            <w:right w:val="none" w:sz="0" w:space="0" w:color="auto"/>
          </w:divBdr>
          <w:divsChild>
            <w:div w:id="1160267088">
              <w:marLeft w:val="0"/>
              <w:marRight w:val="0"/>
              <w:marTop w:val="0"/>
              <w:marBottom w:val="0"/>
              <w:divBdr>
                <w:top w:val="none" w:sz="0" w:space="0" w:color="auto"/>
                <w:left w:val="none" w:sz="0" w:space="0" w:color="auto"/>
                <w:bottom w:val="none" w:sz="0" w:space="0" w:color="auto"/>
                <w:right w:val="none" w:sz="0" w:space="0" w:color="auto"/>
              </w:divBdr>
              <w:divsChild>
                <w:div w:id="798454050">
                  <w:marLeft w:val="0"/>
                  <w:marRight w:val="0"/>
                  <w:marTop w:val="0"/>
                  <w:marBottom w:val="0"/>
                  <w:divBdr>
                    <w:top w:val="none" w:sz="0" w:space="0" w:color="auto"/>
                    <w:left w:val="none" w:sz="0" w:space="0" w:color="auto"/>
                    <w:bottom w:val="none" w:sz="0" w:space="0" w:color="auto"/>
                    <w:right w:val="none" w:sz="0" w:space="0" w:color="auto"/>
                  </w:divBdr>
                </w:div>
                <w:div w:id="1643995359">
                  <w:marLeft w:val="0"/>
                  <w:marRight w:val="0"/>
                  <w:marTop w:val="0"/>
                  <w:marBottom w:val="0"/>
                  <w:divBdr>
                    <w:top w:val="none" w:sz="0" w:space="0" w:color="auto"/>
                    <w:left w:val="none" w:sz="0" w:space="0" w:color="auto"/>
                    <w:bottom w:val="none" w:sz="0" w:space="0" w:color="auto"/>
                    <w:right w:val="none" w:sz="0" w:space="0" w:color="auto"/>
                  </w:divBdr>
                </w:div>
                <w:div w:id="1786148518">
                  <w:marLeft w:val="0"/>
                  <w:marRight w:val="0"/>
                  <w:marTop w:val="0"/>
                  <w:marBottom w:val="0"/>
                  <w:divBdr>
                    <w:top w:val="none" w:sz="0" w:space="0" w:color="auto"/>
                    <w:left w:val="none" w:sz="0" w:space="0" w:color="auto"/>
                    <w:bottom w:val="none" w:sz="0" w:space="0" w:color="auto"/>
                    <w:right w:val="none" w:sz="0" w:space="0" w:color="auto"/>
                  </w:divBdr>
                </w:div>
                <w:div w:id="1720862637">
                  <w:marLeft w:val="0"/>
                  <w:marRight w:val="0"/>
                  <w:marTop w:val="0"/>
                  <w:marBottom w:val="0"/>
                  <w:divBdr>
                    <w:top w:val="none" w:sz="0" w:space="0" w:color="auto"/>
                    <w:left w:val="none" w:sz="0" w:space="0" w:color="auto"/>
                    <w:bottom w:val="none" w:sz="0" w:space="0" w:color="auto"/>
                    <w:right w:val="none" w:sz="0" w:space="0" w:color="auto"/>
                  </w:divBdr>
                </w:div>
                <w:div w:id="1181551121">
                  <w:marLeft w:val="0"/>
                  <w:marRight w:val="0"/>
                  <w:marTop w:val="0"/>
                  <w:marBottom w:val="0"/>
                  <w:divBdr>
                    <w:top w:val="none" w:sz="0" w:space="0" w:color="auto"/>
                    <w:left w:val="none" w:sz="0" w:space="0" w:color="auto"/>
                    <w:bottom w:val="none" w:sz="0" w:space="0" w:color="auto"/>
                    <w:right w:val="none" w:sz="0" w:space="0" w:color="auto"/>
                  </w:divBdr>
                </w:div>
                <w:div w:id="505175077">
                  <w:marLeft w:val="0"/>
                  <w:marRight w:val="0"/>
                  <w:marTop w:val="0"/>
                  <w:marBottom w:val="0"/>
                  <w:divBdr>
                    <w:top w:val="none" w:sz="0" w:space="0" w:color="auto"/>
                    <w:left w:val="none" w:sz="0" w:space="0" w:color="auto"/>
                    <w:bottom w:val="none" w:sz="0" w:space="0" w:color="auto"/>
                    <w:right w:val="none" w:sz="0" w:space="0" w:color="auto"/>
                  </w:divBdr>
                  <w:divsChild>
                    <w:div w:id="854611174">
                      <w:marLeft w:val="0"/>
                      <w:marRight w:val="0"/>
                      <w:marTop w:val="0"/>
                      <w:marBottom w:val="0"/>
                      <w:divBdr>
                        <w:top w:val="none" w:sz="0" w:space="0" w:color="auto"/>
                        <w:left w:val="none" w:sz="0" w:space="0" w:color="auto"/>
                        <w:bottom w:val="none" w:sz="0" w:space="0" w:color="auto"/>
                        <w:right w:val="none" w:sz="0" w:space="0" w:color="auto"/>
                      </w:divBdr>
                      <w:divsChild>
                        <w:div w:id="1562709074">
                          <w:marLeft w:val="0"/>
                          <w:marRight w:val="0"/>
                          <w:marTop w:val="0"/>
                          <w:marBottom w:val="0"/>
                          <w:divBdr>
                            <w:top w:val="none" w:sz="0" w:space="0" w:color="auto"/>
                            <w:left w:val="none" w:sz="0" w:space="0" w:color="auto"/>
                            <w:bottom w:val="none" w:sz="0" w:space="0" w:color="auto"/>
                            <w:right w:val="none" w:sz="0" w:space="0" w:color="auto"/>
                          </w:divBdr>
                          <w:divsChild>
                            <w:div w:id="834343848">
                              <w:marLeft w:val="0"/>
                              <w:marRight w:val="0"/>
                              <w:marTop w:val="0"/>
                              <w:marBottom w:val="0"/>
                              <w:divBdr>
                                <w:top w:val="none" w:sz="0" w:space="0" w:color="auto"/>
                                <w:left w:val="none" w:sz="0" w:space="0" w:color="auto"/>
                                <w:bottom w:val="none" w:sz="0" w:space="0" w:color="auto"/>
                                <w:right w:val="none" w:sz="0" w:space="0" w:color="auto"/>
                              </w:divBdr>
                            </w:div>
                            <w:div w:id="245968280">
                              <w:marLeft w:val="0"/>
                              <w:marRight w:val="0"/>
                              <w:marTop w:val="0"/>
                              <w:marBottom w:val="0"/>
                              <w:divBdr>
                                <w:top w:val="none" w:sz="0" w:space="0" w:color="auto"/>
                                <w:left w:val="none" w:sz="0" w:space="0" w:color="auto"/>
                                <w:bottom w:val="none" w:sz="0" w:space="0" w:color="auto"/>
                                <w:right w:val="none" w:sz="0" w:space="0" w:color="auto"/>
                              </w:divBdr>
                            </w:div>
                            <w:div w:id="767623230">
                              <w:marLeft w:val="0"/>
                              <w:marRight w:val="0"/>
                              <w:marTop w:val="0"/>
                              <w:marBottom w:val="0"/>
                              <w:divBdr>
                                <w:top w:val="none" w:sz="0" w:space="0" w:color="auto"/>
                                <w:left w:val="none" w:sz="0" w:space="0" w:color="auto"/>
                                <w:bottom w:val="none" w:sz="0" w:space="0" w:color="auto"/>
                                <w:right w:val="none" w:sz="0" w:space="0" w:color="auto"/>
                              </w:divBdr>
                            </w:div>
                            <w:div w:id="1696619306">
                              <w:marLeft w:val="0"/>
                              <w:marRight w:val="0"/>
                              <w:marTop w:val="0"/>
                              <w:marBottom w:val="0"/>
                              <w:divBdr>
                                <w:top w:val="none" w:sz="0" w:space="0" w:color="auto"/>
                                <w:left w:val="none" w:sz="0" w:space="0" w:color="auto"/>
                                <w:bottom w:val="none" w:sz="0" w:space="0" w:color="auto"/>
                                <w:right w:val="none" w:sz="0" w:space="0" w:color="auto"/>
                              </w:divBdr>
                            </w:div>
                            <w:div w:id="2653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1445">
                  <w:marLeft w:val="0"/>
                  <w:marRight w:val="0"/>
                  <w:marTop w:val="0"/>
                  <w:marBottom w:val="0"/>
                  <w:divBdr>
                    <w:top w:val="none" w:sz="0" w:space="0" w:color="auto"/>
                    <w:left w:val="none" w:sz="0" w:space="0" w:color="auto"/>
                    <w:bottom w:val="none" w:sz="0" w:space="0" w:color="auto"/>
                    <w:right w:val="none" w:sz="0" w:space="0" w:color="auto"/>
                  </w:divBdr>
                </w:div>
                <w:div w:id="1024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7004">
          <w:marLeft w:val="0"/>
          <w:marRight w:val="0"/>
          <w:marTop w:val="0"/>
          <w:marBottom w:val="0"/>
          <w:divBdr>
            <w:top w:val="none" w:sz="0" w:space="0" w:color="auto"/>
            <w:left w:val="none" w:sz="0" w:space="0" w:color="auto"/>
            <w:bottom w:val="none" w:sz="0" w:space="0" w:color="auto"/>
            <w:right w:val="none" w:sz="0" w:space="0" w:color="auto"/>
          </w:divBdr>
          <w:divsChild>
            <w:div w:id="1109009958">
              <w:marLeft w:val="0"/>
              <w:marRight w:val="0"/>
              <w:marTop w:val="0"/>
              <w:marBottom w:val="0"/>
              <w:divBdr>
                <w:top w:val="none" w:sz="0" w:space="0" w:color="auto"/>
                <w:left w:val="none" w:sz="0" w:space="0" w:color="auto"/>
                <w:bottom w:val="none" w:sz="0" w:space="0" w:color="auto"/>
                <w:right w:val="none" w:sz="0" w:space="0" w:color="auto"/>
              </w:divBdr>
              <w:divsChild>
                <w:div w:id="700979899">
                  <w:marLeft w:val="0"/>
                  <w:marRight w:val="0"/>
                  <w:marTop w:val="0"/>
                  <w:marBottom w:val="0"/>
                  <w:divBdr>
                    <w:top w:val="none" w:sz="0" w:space="0" w:color="auto"/>
                    <w:left w:val="none" w:sz="0" w:space="0" w:color="auto"/>
                    <w:bottom w:val="none" w:sz="0" w:space="0" w:color="auto"/>
                    <w:right w:val="none" w:sz="0" w:space="0" w:color="auto"/>
                  </w:divBdr>
                </w:div>
                <w:div w:id="201216255">
                  <w:marLeft w:val="0"/>
                  <w:marRight w:val="0"/>
                  <w:marTop w:val="0"/>
                  <w:marBottom w:val="0"/>
                  <w:divBdr>
                    <w:top w:val="none" w:sz="0" w:space="0" w:color="auto"/>
                    <w:left w:val="none" w:sz="0" w:space="0" w:color="auto"/>
                    <w:bottom w:val="none" w:sz="0" w:space="0" w:color="auto"/>
                    <w:right w:val="none" w:sz="0" w:space="0" w:color="auto"/>
                  </w:divBdr>
                </w:div>
                <w:div w:id="1979650020">
                  <w:marLeft w:val="0"/>
                  <w:marRight w:val="0"/>
                  <w:marTop w:val="0"/>
                  <w:marBottom w:val="0"/>
                  <w:divBdr>
                    <w:top w:val="none" w:sz="0" w:space="0" w:color="auto"/>
                    <w:left w:val="none" w:sz="0" w:space="0" w:color="auto"/>
                    <w:bottom w:val="none" w:sz="0" w:space="0" w:color="auto"/>
                    <w:right w:val="none" w:sz="0" w:space="0" w:color="auto"/>
                  </w:divBdr>
                </w:div>
                <w:div w:id="493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36384">
      <w:bodyDiv w:val="1"/>
      <w:marLeft w:val="0"/>
      <w:marRight w:val="0"/>
      <w:marTop w:val="0"/>
      <w:marBottom w:val="0"/>
      <w:divBdr>
        <w:top w:val="none" w:sz="0" w:space="0" w:color="auto"/>
        <w:left w:val="none" w:sz="0" w:space="0" w:color="auto"/>
        <w:bottom w:val="none" w:sz="0" w:space="0" w:color="auto"/>
        <w:right w:val="none" w:sz="0" w:space="0" w:color="auto"/>
      </w:divBdr>
    </w:div>
    <w:div w:id="1116679906">
      <w:bodyDiv w:val="1"/>
      <w:marLeft w:val="0"/>
      <w:marRight w:val="0"/>
      <w:marTop w:val="0"/>
      <w:marBottom w:val="0"/>
      <w:divBdr>
        <w:top w:val="none" w:sz="0" w:space="0" w:color="auto"/>
        <w:left w:val="none" w:sz="0" w:space="0" w:color="auto"/>
        <w:bottom w:val="none" w:sz="0" w:space="0" w:color="auto"/>
        <w:right w:val="none" w:sz="0" w:space="0" w:color="auto"/>
      </w:divBdr>
      <w:divsChild>
        <w:div w:id="198781857">
          <w:marLeft w:val="0"/>
          <w:marRight w:val="0"/>
          <w:marTop w:val="0"/>
          <w:marBottom w:val="0"/>
          <w:divBdr>
            <w:top w:val="none" w:sz="0" w:space="0" w:color="auto"/>
            <w:left w:val="none" w:sz="0" w:space="0" w:color="auto"/>
            <w:bottom w:val="none" w:sz="0" w:space="0" w:color="auto"/>
            <w:right w:val="none" w:sz="0" w:space="0" w:color="auto"/>
          </w:divBdr>
          <w:divsChild>
            <w:div w:id="1780880592">
              <w:marLeft w:val="0"/>
              <w:marRight w:val="0"/>
              <w:marTop w:val="0"/>
              <w:marBottom w:val="0"/>
              <w:divBdr>
                <w:top w:val="none" w:sz="0" w:space="0" w:color="auto"/>
                <w:left w:val="none" w:sz="0" w:space="0" w:color="auto"/>
                <w:bottom w:val="none" w:sz="0" w:space="0" w:color="auto"/>
                <w:right w:val="none" w:sz="0" w:space="0" w:color="auto"/>
              </w:divBdr>
              <w:divsChild>
                <w:div w:id="1576821014">
                  <w:marLeft w:val="0"/>
                  <w:marRight w:val="0"/>
                  <w:marTop w:val="0"/>
                  <w:marBottom w:val="0"/>
                  <w:divBdr>
                    <w:top w:val="none" w:sz="0" w:space="0" w:color="auto"/>
                    <w:left w:val="none" w:sz="0" w:space="0" w:color="auto"/>
                    <w:bottom w:val="none" w:sz="0" w:space="0" w:color="auto"/>
                    <w:right w:val="none" w:sz="0" w:space="0" w:color="auto"/>
                  </w:divBdr>
                </w:div>
                <w:div w:id="909313724">
                  <w:marLeft w:val="0"/>
                  <w:marRight w:val="0"/>
                  <w:marTop w:val="0"/>
                  <w:marBottom w:val="0"/>
                  <w:divBdr>
                    <w:top w:val="none" w:sz="0" w:space="0" w:color="auto"/>
                    <w:left w:val="none" w:sz="0" w:space="0" w:color="auto"/>
                    <w:bottom w:val="none" w:sz="0" w:space="0" w:color="auto"/>
                    <w:right w:val="none" w:sz="0" w:space="0" w:color="auto"/>
                  </w:divBdr>
                </w:div>
                <w:div w:id="1782070262">
                  <w:marLeft w:val="0"/>
                  <w:marRight w:val="0"/>
                  <w:marTop w:val="0"/>
                  <w:marBottom w:val="0"/>
                  <w:divBdr>
                    <w:top w:val="none" w:sz="0" w:space="0" w:color="auto"/>
                    <w:left w:val="none" w:sz="0" w:space="0" w:color="auto"/>
                    <w:bottom w:val="none" w:sz="0" w:space="0" w:color="auto"/>
                    <w:right w:val="none" w:sz="0" w:space="0" w:color="auto"/>
                  </w:divBdr>
                </w:div>
                <w:div w:id="2033335508">
                  <w:marLeft w:val="0"/>
                  <w:marRight w:val="0"/>
                  <w:marTop w:val="0"/>
                  <w:marBottom w:val="0"/>
                  <w:divBdr>
                    <w:top w:val="none" w:sz="0" w:space="0" w:color="auto"/>
                    <w:left w:val="none" w:sz="0" w:space="0" w:color="auto"/>
                    <w:bottom w:val="none" w:sz="0" w:space="0" w:color="auto"/>
                    <w:right w:val="none" w:sz="0" w:space="0" w:color="auto"/>
                  </w:divBdr>
                </w:div>
                <w:div w:id="987705550">
                  <w:marLeft w:val="0"/>
                  <w:marRight w:val="0"/>
                  <w:marTop w:val="0"/>
                  <w:marBottom w:val="0"/>
                  <w:divBdr>
                    <w:top w:val="none" w:sz="0" w:space="0" w:color="auto"/>
                    <w:left w:val="none" w:sz="0" w:space="0" w:color="auto"/>
                    <w:bottom w:val="none" w:sz="0" w:space="0" w:color="auto"/>
                    <w:right w:val="none" w:sz="0" w:space="0" w:color="auto"/>
                  </w:divBdr>
                </w:div>
                <w:div w:id="14401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7330">
      <w:bodyDiv w:val="1"/>
      <w:marLeft w:val="0"/>
      <w:marRight w:val="0"/>
      <w:marTop w:val="0"/>
      <w:marBottom w:val="0"/>
      <w:divBdr>
        <w:top w:val="none" w:sz="0" w:space="0" w:color="auto"/>
        <w:left w:val="none" w:sz="0" w:space="0" w:color="auto"/>
        <w:bottom w:val="none" w:sz="0" w:space="0" w:color="auto"/>
        <w:right w:val="none" w:sz="0" w:space="0" w:color="auto"/>
      </w:divBdr>
    </w:div>
    <w:div w:id="1236359119">
      <w:bodyDiv w:val="1"/>
      <w:marLeft w:val="0"/>
      <w:marRight w:val="0"/>
      <w:marTop w:val="0"/>
      <w:marBottom w:val="0"/>
      <w:divBdr>
        <w:top w:val="none" w:sz="0" w:space="0" w:color="auto"/>
        <w:left w:val="none" w:sz="0" w:space="0" w:color="auto"/>
        <w:bottom w:val="none" w:sz="0" w:space="0" w:color="auto"/>
        <w:right w:val="none" w:sz="0" w:space="0" w:color="auto"/>
      </w:divBdr>
    </w:div>
    <w:div w:id="1280800235">
      <w:bodyDiv w:val="1"/>
      <w:marLeft w:val="0"/>
      <w:marRight w:val="0"/>
      <w:marTop w:val="0"/>
      <w:marBottom w:val="0"/>
      <w:divBdr>
        <w:top w:val="none" w:sz="0" w:space="0" w:color="auto"/>
        <w:left w:val="none" w:sz="0" w:space="0" w:color="auto"/>
        <w:bottom w:val="none" w:sz="0" w:space="0" w:color="auto"/>
        <w:right w:val="none" w:sz="0" w:space="0" w:color="auto"/>
      </w:divBdr>
    </w:div>
    <w:div w:id="1609195182">
      <w:bodyDiv w:val="1"/>
      <w:marLeft w:val="0"/>
      <w:marRight w:val="0"/>
      <w:marTop w:val="0"/>
      <w:marBottom w:val="0"/>
      <w:divBdr>
        <w:top w:val="none" w:sz="0" w:space="0" w:color="auto"/>
        <w:left w:val="none" w:sz="0" w:space="0" w:color="auto"/>
        <w:bottom w:val="none" w:sz="0" w:space="0" w:color="auto"/>
        <w:right w:val="none" w:sz="0" w:space="0" w:color="auto"/>
      </w:divBdr>
      <w:divsChild>
        <w:div w:id="1326860944">
          <w:marLeft w:val="0"/>
          <w:marRight w:val="0"/>
          <w:marTop w:val="0"/>
          <w:marBottom w:val="0"/>
          <w:divBdr>
            <w:top w:val="none" w:sz="0" w:space="0" w:color="auto"/>
            <w:left w:val="none" w:sz="0" w:space="0" w:color="auto"/>
            <w:bottom w:val="none" w:sz="0" w:space="0" w:color="auto"/>
            <w:right w:val="none" w:sz="0" w:space="0" w:color="auto"/>
          </w:divBdr>
        </w:div>
        <w:div w:id="632947451">
          <w:marLeft w:val="0"/>
          <w:marRight w:val="0"/>
          <w:marTop w:val="0"/>
          <w:marBottom w:val="0"/>
          <w:divBdr>
            <w:top w:val="none" w:sz="0" w:space="0" w:color="auto"/>
            <w:left w:val="none" w:sz="0" w:space="0" w:color="auto"/>
            <w:bottom w:val="none" w:sz="0" w:space="0" w:color="auto"/>
            <w:right w:val="none" w:sz="0" w:space="0" w:color="auto"/>
          </w:divBdr>
        </w:div>
        <w:div w:id="1320187836">
          <w:marLeft w:val="0"/>
          <w:marRight w:val="0"/>
          <w:marTop w:val="0"/>
          <w:marBottom w:val="0"/>
          <w:divBdr>
            <w:top w:val="none" w:sz="0" w:space="0" w:color="auto"/>
            <w:left w:val="none" w:sz="0" w:space="0" w:color="auto"/>
            <w:bottom w:val="none" w:sz="0" w:space="0" w:color="auto"/>
            <w:right w:val="none" w:sz="0" w:space="0" w:color="auto"/>
          </w:divBdr>
        </w:div>
        <w:div w:id="233711150">
          <w:marLeft w:val="0"/>
          <w:marRight w:val="0"/>
          <w:marTop w:val="0"/>
          <w:marBottom w:val="0"/>
          <w:divBdr>
            <w:top w:val="none" w:sz="0" w:space="0" w:color="auto"/>
            <w:left w:val="none" w:sz="0" w:space="0" w:color="auto"/>
            <w:bottom w:val="none" w:sz="0" w:space="0" w:color="auto"/>
            <w:right w:val="none" w:sz="0" w:space="0" w:color="auto"/>
          </w:divBdr>
        </w:div>
        <w:div w:id="984354789">
          <w:marLeft w:val="0"/>
          <w:marRight w:val="0"/>
          <w:marTop w:val="0"/>
          <w:marBottom w:val="0"/>
          <w:divBdr>
            <w:top w:val="none" w:sz="0" w:space="0" w:color="auto"/>
            <w:left w:val="none" w:sz="0" w:space="0" w:color="auto"/>
            <w:bottom w:val="none" w:sz="0" w:space="0" w:color="auto"/>
            <w:right w:val="none" w:sz="0" w:space="0" w:color="auto"/>
          </w:divBdr>
        </w:div>
        <w:div w:id="137333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moray.gov.uk" TargetMode="External"/><Relationship Id="rId18" Type="http://schemas.openxmlformats.org/officeDocument/2006/relationships/hyperlink" Target="https://www.gov.scot/publications/practical-fire-safety-guidance-existing-premises-sleeping-accommodation-2/" TargetMode="External"/><Relationship Id="rId26" Type="http://schemas.openxmlformats.org/officeDocument/2006/relationships/hyperlink" Target="http://www.moray.gov.uk" TargetMode="External"/><Relationship Id="rId3" Type="http://schemas.openxmlformats.org/officeDocument/2006/relationships/customXml" Target="../customXml/item3.xml"/><Relationship Id="rId21" Type="http://schemas.openxmlformats.org/officeDocument/2006/relationships/hyperlink" Target="https://www.gov.scot/publications/repairing-standar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scot/binaries/content/documents/govscot/publications/advice-and-guidance/2019/02/fire-and-smoke-alarms-tolerable-standard-guidance/documents/tolerable-standard-guidance-satisfactory-fire-and-carbon-monoxide-detection/tolerable-standard-guidance-satisfactory-fire-and-carbon-monoxide-detection/govscot%3Adocument/Fire%2Band%2BSmoke%2BAlarms%2B-%2BTolerable%2BStandard%2B-%2BGuidance%2B-%2BNovember%2B2018%2B%2528002%2529.pdf" TargetMode="External"/><Relationship Id="rId25" Type="http://schemas.openxmlformats.org/officeDocument/2006/relationships/hyperlink" Target="http://www.moray.gov.uk" TargetMode="External"/><Relationship Id="rId2" Type="http://schemas.openxmlformats.org/officeDocument/2006/relationships/customXml" Target="../customXml/item2.xml"/><Relationship Id="rId16" Type="http://schemas.openxmlformats.org/officeDocument/2006/relationships/hyperlink" Target="http://www.moray.gov.uk/moray_standard/page_52901.html" TargetMode="External"/><Relationship Id="rId20" Type="http://schemas.openxmlformats.org/officeDocument/2006/relationships/hyperlink" Target="https://www.hse.gov.uk/legionnaires/legionella-landlords-responsibilitie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oray.gov.uk/moray_standard/page_79282.html" TargetMode="External"/><Relationship Id="rId5" Type="http://schemas.openxmlformats.org/officeDocument/2006/relationships/customXml" Target="../customXml/item5.xml"/><Relationship Id="rId15" Type="http://schemas.openxmlformats.org/officeDocument/2006/relationships/hyperlink" Target="http://www.moray.gov.uk/moray_standard/page_39926.html" TargetMode="External"/><Relationship Id="rId23" Type="http://schemas.openxmlformats.org/officeDocument/2006/relationships/hyperlink" Target="https://www.gov.scot/publications/energy-performance-certificates-for-holiday-lets-guidanc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scot/binaries/content/documents/govscot/publications/advice-and-guidance/2016/12/electrical-installations-and-appliances-private-rented-properties/documents/guidance-electrical-installations-appliances-pdf/guidance-electrical-installations-appliances-pdf/govscot%3Adocument/SG%2BSTATUTORY%2BGUIDANCE%2BON%2BELECTRICAL%2BINSTALLATIONS%2BAND%2BAPPLIANCES%2BIN%2BPRIVATE%2BRENTED%2BPROPERTY%2B%2528updated%2B15%2BFeb%2B2021%252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moray.gov.uk" TargetMode="External"/><Relationship Id="rId22" Type="http://schemas.openxmlformats.org/officeDocument/2006/relationships/hyperlink" Target="https://www.mygov.scot/landlord-repairs/tolerable-standard" TargetMode="External"/><Relationship Id="rId27" Type="http://schemas.openxmlformats.org/officeDocument/2006/relationships/hyperlink" Target="http://www.moray.gov.uk/downloads/file144259.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jectMatter xmlns="83dfa451-f388-440e-ac0e-1dd804241c52">Updated with Planning and BS changes 29 09 2022</SubjectMatter>
    <ClosureDate xmlns="83dfa451-f388-440e-ac0e-1dd804241c52" xsi:nil="true"/>
    <DocumentType xmlns="83dfa451-f388-440e-ac0e-1dd804241c52" xsi:nil="true"/>
    <SentReceived xmlns="83dfa451-f388-440e-ac0e-1dd804241c52">2022-09-21T23:00:00+00:00</SentReceived>
    <CoreSystemRef xmlns="83dfa451-f388-440e-ac0e-1dd804241c52" xsi:nil="true"/>
    <_dlc_DocId xmlns="83dfa451-f388-440e-ac0e-1dd804241c52">EDOC-653-5096</_dlc_DocId>
    <_dlc_DocIdUrl xmlns="83dfa451-f388-440e-ac0e-1dd804241c52">
      <Url>http://edrms.moray.gov.uk/LegalSite/LegalLicenSite/_layouts/15/DocIdRedir.aspx?ID=EDOC-653-5096</Url>
      <Description>EDOC-653-5096</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eg Email" ma:contentTypeID="0x010100EDBEAEBDFC1D9E4F89C580D2A1E5AA5C1502009E778801EC1A4D40A4957606073A9135" ma:contentTypeVersion="52" ma:contentTypeDescription="" ma:contentTypeScope="" ma:versionID="d57628b313b44dd23cbb4656eff5bceb">
  <xsd:schema xmlns:xsd="http://www.w3.org/2001/XMLSchema" xmlns:xs="http://www.w3.org/2001/XMLSchema" xmlns:p="http://schemas.microsoft.com/office/2006/metadata/properties" xmlns:ns2="83dfa451-f388-440e-ac0e-1dd804241c52" xmlns:ns4="http://schemas.microsoft.com/sharepoint/v4" targetNamespace="http://schemas.microsoft.com/office/2006/metadata/properties" ma:root="true" ma:fieldsID="ce26036543e2528af4836e7c1cf69a5d" ns2:_="" ns4:_="">
    <xsd:import namespace="83dfa451-f388-440e-ac0e-1dd804241c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9A5F-9A96-4D1E-9C37-AAC2FE490EC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dfa451-f388-440e-ac0e-1dd804241c52"/>
    <ds:schemaRef ds:uri="http://schemas.microsoft.com/sharepoint/v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3E87B72-EDFD-4596-A457-C31A33AB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95D23-F596-4215-8C62-23E0AD078292}">
  <ds:schemaRefs>
    <ds:schemaRef ds:uri="http://schemas.microsoft.com/sharepoint/events"/>
  </ds:schemaRefs>
</ds:datastoreItem>
</file>

<file path=customXml/itemProps4.xml><?xml version="1.0" encoding="utf-8"?>
<ds:datastoreItem xmlns:ds="http://schemas.openxmlformats.org/officeDocument/2006/customXml" ds:itemID="{76118489-B048-4301-B233-598350D57D75}">
  <ds:schemaRefs>
    <ds:schemaRef ds:uri="http://schemas.microsoft.com/sharepoint/v3/contenttype/forms"/>
  </ds:schemaRefs>
</ds:datastoreItem>
</file>

<file path=customXml/itemProps5.xml><?xml version="1.0" encoding="utf-8"?>
<ds:datastoreItem xmlns:ds="http://schemas.openxmlformats.org/officeDocument/2006/customXml" ds:itemID="{27B9E4B5-D9D4-499E-89DD-8AF4E8C3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9460</Words>
  <Characters>53928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Gavin Griffin</cp:lastModifiedBy>
  <cp:revision>3</cp:revision>
  <dcterms:created xsi:type="dcterms:W3CDTF">2022-09-29T13:36:00Z</dcterms:created>
  <dcterms:modified xsi:type="dcterms:W3CDTF">2022-09-30T09:06:00Z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0x010100EDBEAEBDFC1D9E4F89C580D2A1E5AA5C1502009E778801EC1A4D40A4957606073A9135</vt:lpwstr>
  </property>
  <property fmtid="{D5CDD505-2E9C-101B-9397-08002B2CF9AE}" pid="3" name="_dlc_policyId">
    <vt:lpwstr/>
  </property>
  <property fmtid="{D5CDD505-2E9C-101B-9397-08002B2CF9AE}" pid="4" name="ItemRetentionFormula">
    <vt:lpwstr/>
  </property>
  <property fmtid="{D5CDD505-2E9C-101B-9397-08002B2CF9AE}" pid="5" name="LibraryName">
    <vt:lpwstr>Licensing Standards</vt:lpwstr>
  </property>
  <property fmtid="{D5CDD505-2E9C-101B-9397-08002B2CF9AE}" pid="6" name="_dlc_DocIdItemGuid">
    <vt:lpwstr>9fb0519a-8cb8-43d1-b895-1662fb9d29b9</vt:lpwstr>
  </property>
</Properties>
</file>